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9E" w:rsidRPr="0055799E" w:rsidRDefault="0055799E" w:rsidP="0055799E">
      <w:pPr>
        <w:widowControl/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55799E">
        <w:rPr>
          <w:rFonts w:ascii="Arial" w:eastAsia="宋体" w:hAnsi="Arial" w:cs="Arial"/>
          <w:b/>
          <w:bCs/>
          <w:kern w:val="0"/>
          <w:sz w:val="27"/>
          <w:szCs w:val="27"/>
        </w:rPr>
        <w:t>关于听力、口语类课程考核方式变更的通知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799E">
        <w:rPr>
          <w:rFonts w:asciiTheme="minorEastAsia" w:hAnsiTheme="minorEastAsia" w:cs="宋体" w:hint="eastAsia"/>
          <w:color w:val="000000"/>
          <w:kern w:val="0"/>
          <w:szCs w:val="21"/>
        </w:rPr>
        <w:t>各学习中心老师：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799E">
        <w:rPr>
          <w:rFonts w:asciiTheme="minorEastAsia" w:hAnsiTheme="minorEastAsia" w:cs="宋体" w:hint="eastAsia"/>
          <w:color w:val="000000"/>
          <w:kern w:val="0"/>
          <w:szCs w:val="21"/>
        </w:rPr>
        <w:t>为提高学生学习的积极性，促进外语类专业学生语言实际应用水平的提升，学院将从本学期开始,变更听力、口语类课程的考核方式，变更后的考核方式更注重师生的实时互动和课堂参与，具体实施细则如下：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799E">
        <w:rPr>
          <w:rFonts w:asciiTheme="minorEastAsia" w:hAnsiTheme="minorEastAsia" w:cs="宋体" w:hint="eastAsia"/>
          <w:color w:val="000000"/>
          <w:kern w:val="0"/>
          <w:szCs w:val="21"/>
        </w:rPr>
        <w:t> 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firstLineChars="245" w:firstLine="51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799E">
        <w:rPr>
          <w:rFonts w:ascii="Calibri" w:eastAsia="宋体" w:hAnsi="Calibri" w:cs="宋体"/>
          <w:b/>
          <w:color w:val="000000"/>
          <w:kern w:val="0"/>
          <w:szCs w:val="21"/>
        </w:rPr>
        <w:t xml:space="preserve">1. </w:t>
      </w:r>
      <w:r w:rsidRPr="0055799E">
        <w:rPr>
          <w:rFonts w:asciiTheme="minorEastAsia" w:hAnsiTheme="minorEastAsia" w:cs="宋体" w:hint="eastAsia"/>
          <w:b/>
          <w:color w:val="000000"/>
          <w:kern w:val="0"/>
          <w:szCs w:val="21"/>
        </w:rPr>
        <w:t>听力类课程：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firstLineChars="325" w:firstLine="683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1）变更原来作业和考试各占50%的考核方式，增加在线时长的记录分值，变更后各部分的分值比例为：在线时长占20分，作业30分，期末考试50分，具体计算方式为：</w:t>
      </w:r>
      <w:r w:rsidRPr="0055799E">
        <w:rPr>
          <w:rFonts w:asciiTheme="minorEastAsia" w:hAnsiTheme="minorEastAsia" w:cs="Arial" w:hint="eastAsia"/>
          <w:b/>
          <w:color w:val="FF0000"/>
          <w:kern w:val="0"/>
          <w:szCs w:val="21"/>
        </w:rPr>
        <w:t>课程总成绩=在线时长积分成绩*20%+作业成绩*30%+考试成绩*50%</w:t>
      </w: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firstLineChars="295" w:firstLine="619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2）在线时长要求:累计在线时长必须达到</w:t>
      </w:r>
      <w:r w:rsidRPr="0055799E">
        <w:rPr>
          <w:rFonts w:asciiTheme="minorEastAsia" w:hAnsiTheme="minorEastAsia" w:cs="Arial" w:hint="eastAsia"/>
          <w:b/>
          <w:bCs/>
          <w:color w:val="FF0000"/>
          <w:kern w:val="0"/>
        </w:rPr>
        <w:t>10小时及以上</w:t>
      </w: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，方能获得满分，实际分数将根据实际在线时长，按照平台换算规则进行计算。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7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3）涉及课程和专业如下：</w:t>
      </w:r>
    </w:p>
    <w:tbl>
      <w:tblPr>
        <w:tblW w:w="5264" w:type="dxa"/>
        <w:jc w:val="center"/>
        <w:tblInd w:w="2029" w:type="dxa"/>
        <w:tblBorders>
          <w:top w:val="single" w:sz="6" w:space="0" w:color="000000"/>
          <w:right w:val="single" w:sz="6" w:space="0" w:color="000000"/>
        </w:tblBorders>
        <w:tblLook w:val="04A0"/>
      </w:tblPr>
      <w:tblGrid>
        <w:gridCol w:w="1559"/>
        <w:gridCol w:w="3705"/>
      </w:tblGrid>
      <w:tr w:rsidR="0055799E" w:rsidRPr="0055799E" w:rsidTr="0055799E">
        <w:trPr>
          <w:trHeight w:val="46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日语听力(二)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日语听力(</w:t>
            </w: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日语听力(三)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听说(I)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听说(Ⅱ)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听说(Ⅲ)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听说(IV)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英语语音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英语视听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高级听力(I)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高级听力(Ⅱ)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韩语</w:t>
            </w:r>
            <w:proofErr w:type="gramEnd"/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韩语听力</w:t>
            </w:r>
            <w:proofErr w:type="gramEnd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韩语听力</w:t>
            </w:r>
            <w:proofErr w:type="gramEnd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(二)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韩语视听</w:t>
            </w:r>
            <w:proofErr w:type="gramEnd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说(</w:t>
            </w: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55799E" w:rsidRPr="0055799E" w:rsidTr="0055799E">
        <w:trPr>
          <w:trHeight w:val="2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韩语视听</w:t>
            </w:r>
            <w:proofErr w:type="gramEnd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说(二)</w:t>
            </w:r>
          </w:p>
        </w:tc>
      </w:tr>
    </w:tbl>
    <w:p w:rsidR="0055799E" w:rsidRPr="0055799E" w:rsidRDefault="0055799E" w:rsidP="0055799E">
      <w:pPr>
        <w:widowControl/>
        <w:shd w:val="clear" w:color="auto" w:fill="FFFFFF"/>
        <w:spacing w:line="276" w:lineRule="auto"/>
        <w:ind w:left="7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 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Chars="-1" w:left="-2" w:firstLineChars="269"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="Calibri" w:eastAsia="宋体" w:hAnsi="Calibri" w:cs="Arial"/>
          <w:b/>
          <w:color w:val="000000"/>
          <w:kern w:val="0"/>
          <w:szCs w:val="21"/>
        </w:rPr>
        <w:t xml:space="preserve">2. </w:t>
      </w:r>
      <w:r w:rsidRPr="0055799E">
        <w:rPr>
          <w:rFonts w:asciiTheme="minorEastAsia" w:hAnsiTheme="minorEastAsia" w:cs="Arial" w:hint="eastAsia"/>
          <w:b/>
          <w:color w:val="000000"/>
          <w:kern w:val="0"/>
          <w:szCs w:val="21"/>
        </w:rPr>
        <w:t>口语类课程：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firstLineChars="295" w:firstLine="619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1）取消考试，增加在线时长的记录分值，变更后各部分的分值比例为：在线时长占50分，作业50分，具体计算方式为：</w:t>
      </w:r>
      <w:r w:rsidRPr="0055799E">
        <w:rPr>
          <w:rFonts w:asciiTheme="minorEastAsia" w:hAnsiTheme="minorEastAsia" w:cs="Arial" w:hint="eastAsia"/>
          <w:b/>
          <w:color w:val="FF0000"/>
          <w:kern w:val="0"/>
          <w:szCs w:val="21"/>
        </w:rPr>
        <w:t>课程总成绩=在线时长积分成绩*50%+作业成绩*50%</w:t>
      </w: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firstLineChars="295" w:firstLine="619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2）</w:t>
      </w:r>
      <w:r w:rsidRPr="0055799E">
        <w:rPr>
          <w:rFonts w:ascii="宋体" w:eastAsia="宋体" w:hAnsi="宋体" w:cs="Arial" w:hint="eastAsia"/>
          <w:color w:val="000000"/>
          <w:kern w:val="0"/>
          <w:szCs w:val="21"/>
        </w:rPr>
        <w:t>在线时长要求</w:t>
      </w:r>
      <w:r w:rsidRPr="0055799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:</w:t>
      </w: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累计在线时长必须达到</w:t>
      </w:r>
      <w:r w:rsidRPr="0055799E">
        <w:rPr>
          <w:rFonts w:asciiTheme="minorEastAsia" w:hAnsiTheme="minorEastAsia" w:cs="Arial" w:hint="eastAsia"/>
          <w:b/>
          <w:bCs/>
          <w:color w:val="FF0000"/>
          <w:kern w:val="0"/>
        </w:rPr>
        <w:t>10小时及以上</w:t>
      </w: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，方能获得满分，实际分数将根据实际在线时长，按照平台换算规则进行计算。</w:t>
      </w:r>
    </w:p>
    <w:p w:rsidR="0055799E" w:rsidRDefault="0055799E" w:rsidP="0055799E">
      <w:pPr>
        <w:widowControl/>
        <w:shd w:val="clear" w:color="auto" w:fill="FFFFFF"/>
        <w:spacing w:line="276" w:lineRule="auto"/>
        <w:ind w:firstLineChars="294" w:firstLine="617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55799E">
        <w:rPr>
          <w:rFonts w:ascii="Calibri" w:eastAsia="宋体" w:hAnsi="Calibri"/>
          <w:bCs/>
          <w:color w:val="000000"/>
          <w:kern w:val="0"/>
        </w:rPr>
        <w:t>3</w:t>
      </w:r>
      <w:r w:rsidRPr="0055799E">
        <w:rPr>
          <w:rFonts w:ascii="ˎ̥" w:hAnsi="ˎ̥" w:hint="eastAsia"/>
          <w:bCs/>
          <w:color w:val="000000"/>
          <w:kern w:val="0"/>
        </w:rPr>
        <w:t>）</w:t>
      </w:r>
      <w:r w:rsidRPr="0055799E">
        <w:rPr>
          <w:rFonts w:asciiTheme="minorEastAsia" w:hAnsiTheme="minorEastAsia" w:cs="宋体" w:hint="eastAsia"/>
          <w:color w:val="000000"/>
          <w:kern w:val="0"/>
          <w:szCs w:val="21"/>
        </w:rPr>
        <w:t>涉及课程和专业如下：</w:t>
      </w:r>
    </w:p>
    <w:p w:rsidR="0055799E" w:rsidRDefault="0055799E" w:rsidP="0055799E">
      <w:pPr>
        <w:widowControl/>
        <w:shd w:val="clear" w:color="auto" w:fill="FFFFFF"/>
        <w:spacing w:line="276" w:lineRule="auto"/>
        <w:ind w:firstLineChars="294" w:firstLine="617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firstLineChars="294" w:firstLine="706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5342" w:type="dxa"/>
        <w:tblInd w:w="1951" w:type="dxa"/>
        <w:tblBorders>
          <w:top w:val="single" w:sz="6" w:space="0" w:color="000000"/>
          <w:right w:val="single" w:sz="6" w:space="0" w:color="000000"/>
        </w:tblBorders>
        <w:tblLook w:val="04A0"/>
      </w:tblPr>
      <w:tblGrid>
        <w:gridCol w:w="2126"/>
        <w:gridCol w:w="3216"/>
      </w:tblGrid>
      <w:tr w:rsidR="0055799E" w:rsidRPr="0055799E" w:rsidTr="0055799E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专业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</w:t>
            </w:r>
          </w:p>
        </w:tc>
      </w:tr>
      <w:tr w:rsidR="0055799E" w:rsidRPr="0055799E" w:rsidTr="0055799E">
        <w:trPr>
          <w:trHeight w:val="2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韩语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韩语会话</w:t>
            </w:r>
            <w:proofErr w:type="gramEnd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(一）</w:t>
            </w:r>
          </w:p>
        </w:tc>
      </w:tr>
      <w:tr w:rsidR="0055799E" w:rsidRPr="0055799E" w:rsidTr="0055799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韩语会话</w:t>
            </w:r>
            <w:proofErr w:type="gramEnd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(二)</w:t>
            </w:r>
          </w:p>
        </w:tc>
      </w:tr>
      <w:tr w:rsidR="0055799E" w:rsidRPr="0055799E" w:rsidTr="0055799E">
        <w:trPr>
          <w:trHeight w:val="270"/>
        </w:trPr>
        <w:tc>
          <w:tcPr>
            <w:tcW w:w="212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强化口语(Ⅰ)</w:t>
            </w:r>
          </w:p>
        </w:tc>
      </w:tr>
      <w:tr w:rsidR="0055799E" w:rsidRPr="0055799E" w:rsidTr="0055799E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强化口语(Ⅱ)</w:t>
            </w:r>
          </w:p>
        </w:tc>
      </w:tr>
      <w:tr w:rsidR="0055799E" w:rsidRPr="0055799E" w:rsidTr="0055799E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口译</w:t>
            </w:r>
          </w:p>
        </w:tc>
      </w:tr>
      <w:tr w:rsidR="0055799E" w:rsidRPr="0055799E" w:rsidTr="0055799E">
        <w:trPr>
          <w:trHeight w:val="270"/>
        </w:trPr>
        <w:tc>
          <w:tcPr>
            <w:tcW w:w="212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日语会话(</w:t>
            </w: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55799E" w:rsidRPr="0055799E" w:rsidTr="0055799E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日语会话(二)</w:t>
            </w:r>
          </w:p>
        </w:tc>
      </w:tr>
      <w:tr w:rsidR="0055799E" w:rsidRPr="0055799E" w:rsidTr="0055799E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日语口译</w:t>
            </w:r>
          </w:p>
        </w:tc>
      </w:tr>
      <w:tr w:rsidR="0055799E" w:rsidRPr="0055799E" w:rsidTr="0055799E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日语口译(</w:t>
            </w:r>
            <w:proofErr w:type="gramStart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55799E" w:rsidRPr="0055799E" w:rsidTr="0055799E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9E" w:rsidRPr="0055799E" w:rsidRDefault="0055799E" w:rsidP="0055799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7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日语口译(二)</w:t>
            </w:r>
          </w:p>
        </w:tc>
      </w:tr>
    </w:tbl>
    <w:p w:rsidR="0055799E" w:rsidRPr="0055799E" w:rsidRDefault="0055799E" w:rsidP="0055799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799E">
        <w:rPr>
          <w:rFonts w:asciiTheme="minorEastAsia" w:hAnsiTheme="minorEastAsia" w:cs="宋体" w:hint="eastAsia"/>
          <w:color w:val="000000"/>
          <w:kern w:val="0"/>
          <w:szCs w:val="21"/>
        </w:rPr>
        <w:t> 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709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="Calibri" w:eastAsia="宋体" w:hAnsi="Calibri" w:cs="Arial"/>
          <w:b/>
          <w:color w:val="000000"/>
          <w:kern w:val="0"/>
          <w:szCs w:val="21"/>
        </w:rPr>
        <w:t xml:space="preserve">3. </w:t>
      </w:r>
      <w:r w:rsidRPr="0055799E">
        <w:rPr>
          <w:rFonts w:asciiTheme="minorEastAsia" w:hAnsiTheme="minorEastAsia" w:cs="Arial" w:hint="eastAsia"/>
          <w:b/>
          <w:color w:val="000000"/>
          <w:kern w:val="0"/>
          <w:szCs w:val="21"/>
        </w:rPr>
        <w:t>在线时长平台换算规则：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1068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1）在线时长定义：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420"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799E">
        <w:rPr>
          <w:rFonts w:asciiTheme="minorEastAsia" w:hAnsiTheme="minorEastAsia" w:cs="宋体" w:hint="eastAsia"/>
          <w:color w:val="000000"/>
          <w:kern w:val="0"/>
          <w:szCs w:val="21"/>
        </w:rPr>
        <w:t>在线时长指学生在线学习课件的时间。学生登录平台,打开课件,平台自动记录学习的时间。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1068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2）时长记录时间取值范围：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420"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799E">
        <w:rPr>
          <w:rFonts w:asciiTheme="minorEastAsia" w:hAnsiTheme="minorEastAsia" w:cs="宋体" w:hint="eastAsia"/>
          <w:color w:val="000000"/>
          <w:kern w:val="0"/>
          <w:szCs w:val="21"/>
        </w:rPr>
        <w:t>学生从开课到考试时时长截取日期，具体时长截取日期以实际参加考试批次的通知为准，一般为考后一个星期。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1068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="Calibri" w:eastAsia="宋体" w:hAnsi="Calibri"/>
          <w:bCs/>
          <w:color w:val="000000"/>
          <w:kern w:val="0"/>
        </w:rPr>
        <w:t>3</w:t>
      </w:r>
      <w:r w:rsidRPr="0055799E">
        <w:rPr>
          <w:rFonts w:ascii="ˎ̥" w:hAnsi="ˎ̥" w:hint="eastAsia"/>
          <w:bCs/>
          <w:color w:val="000000"/>
          <w:kern w:val="0"/>
        </w:rPr>
        <w:t>）</w:t>
      </w: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积分规则：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420"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799E">
        <w:rPr>
          <w:rFonts w:asciiTheme="minorEastAsia" w:hAnsiTheme="minorEastAsia" w:cs="宋体" w:hint="eastAsia"/>
          <w:color w:val="000000"/>
          <w:kern w:val="0"/>
          <w:szCs w:val="21"/>
        </w:rPr>
        <w:t>在线时长5分钟，积1分，积分达到课程规定的满分时长就不再累加。在线时长不到5分钟，不给积分。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1068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="Calibri" w:eastAsia="宋体" w:hAnsi="Calibri" w:cs="Courier New"/>
          <w:bCs/>
          <w:color w:val="000000"/>
          <w:kern w:val="0"/>
        </w:rPr>
        <w:t>4</w:t>
      </w:r>
      <w:r w:rsidRPr="0055799E">
        <w:rPr>
          <w:rFonts w:ascii="ˎ̥" w:eastAsia="宋体" w:hAnsi="ˎ̥" w:cs="Courier New" w:hint="eastAsia"/>
          <w:bCs/>
          <w:color w:val="000000"/>
          <w:kern w:val="0"/>
        </w:rPr>
        <w:t>）</w:t>
      </w:r>
      <w:r w:rsidRPr="0055799E">
        <w:rPr>
          <w:rFonts w:asciiTheme="minorEastAsia" w:eastAsia="宋体" w:hAnsiTheme="minorEastAsia" w:cs="Arial" w:hint="eastAsia"/>
          <w:color w:val="000000"/>
          <w:kern w:val="0"/>
          <w:szCs w:val="21"/>
        </w:rPr>
        <w:t>在线时长分值计算公</w:t>
      </w:r>
      <w:r w:rsidRPr="0055799E">
        <w:rPr>
          <w:rFonts w:asciiTheme="minorEastAsia" w:hAnsiTheme="minorEastAsia" w:hint="eastAsia"/>
          <w:color w:val="000000"/>
          <w:kern w:val="0"/>
          <w:szCs w:val="21"/>
        </w:rPr>
        <w:t>式：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42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hint="eastAsia"/>
          <w:color w:val="000000"/>
          <w:kern w:val="0"/>
          <w:szCs w:val="21"/>
        </w:rPr>
        <w:t>时长形成性考核成绩= (观看课件时长/1积分分钟数)/满分积分数*100*时长所占比例。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firstLineChars="450" w:firstLine="9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hint="eastAsia"/>
          <w:color w:val="000000"/>
          <w:kern w:val="0"/>
          <w:szCs w:val="21"/>
        </w:rPr>
        <w:t>5) 举例说明：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firstLineChars="300" w:firstLine="6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hint="eastAsia"/>
          <w:color w:val="000000"/>
          <w:kern w:val="0"/>
          <w:szCs w:val="21"/>
        </w:rPr>
        <w:t>以听力课程在线时长10小时获得满分为例（课件观看时长600分钟，获得120积分，可以得到100分），每观看课件5分钟就能累积1个积分。课件观看</w:t>
      </w:r>
      <w:proofErr w:type="gramStart"/>
      <w:r w:rsidRPr="0055799E">
        <w:rPr>
          <w:rFonts w:asciiTheme="minorEastAsia" w:hAnsiTheme="minorEastAsia" w:hint="eastAsia"/>
          <w:color w:val="000000"/>
          <w:kern w:val="0"/>
          <w:szCs w:val="21"/>
        </w:rPr>
        <w:t>考核占形成</w:t>
      </w:r>
      <w:proofErr w:type="gramEnd"/>
      <w:r w:rsidRPr="0055799E">
        <w:rPr>
          <w:rFonts w:asciiTheme="minorEastAsia" w:hAnsiTheme="minorEastAsia" w:hint="eastAsia"/>
          <w:color w:val="000000"/>
          <w:kern w:val="0"/>
          <w:szCs w:val="21"/>
        </w:rPr>
        <w:t>性考核比例的20%。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7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那么计算方法为：先算学生取得的积分600/5 = 120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7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换算学生观看课件时长得分120/120 * 100= 100分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7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换算成形成性考核成绩100*20% = 20分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firstLineChars="295" w:firstLine="619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 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780"/>
        <w:jc w:val="left"/>
        <w:rPr>
          <w:rFonts w:ascii="Arial" w:eastAsia="宋体" w:hAnsi="Arial" w:cs="Arial"/>
          <w:color w:val="333333"/>
          <w:kern w:val="0"/>
          <w:szCs w:val="21"/>
        </w:rPr>
      </w:pPr>
      <w:proofErr w:type="gramStart"/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若学</w:t>
      </w:r>
      <w:proofErr w:type="gramEnd"/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生在线时长累计达到6小时，</w:t>
      </w:r>
      <w:proofErr w:type="gramStart"/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则学生</w:t>
      </w:r>
      <w:proofErr w:type="gramEnd"/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时长形成性考核得分计算为：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7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积分值=6*60/5=72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7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换算百分制观看课件时长得分：72/120*100=60分</w:t>
      </w:r>
    </w:p>
    <w:p w:rsidR="0055799E" w:rsidRPr="0055799E" w:rsidRDefault="0055799E" w:rsidP="0055799E">
      <w:pPr>
        <w:widowControl/>
        <w:shd w:val="clear" w:color="auto" w:fill="FFFFFF"/>
        <w:spacing w:line="276" w:lineRule="auto"/>
        <w:ind w:left="7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5799E">
        <w:rPr>
          <w:rFonts w:asciiTheme="minorEastAsia" w:hAnsiTheme="minorEastAsia" w:cs="Arial" w:hint="eastAsia"/>
          <w:color w:val="000000"/>
          <w:kern w:val="0"/>
          <w:szCs w:val="21"/>
        </w:rPr>
        <w:t>换算成形成性考核成绩：60*20%=12分</w:t>
      </w:r>
    </w:p>
    <w:p w:rsidR="00533967" w:rsidRPr="0055799E" w:rsidRDefault="00533967" w:rsidP="0055799E">
      <w:pPr>
        <w:spacing w:line="276" w:lineRule="auto"/>
      </w:pPr>
    </w:p>
    <w:sectPr w:rsidR="00533967" w:rsidRPr="0055799E" w:rsidSect="0055799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C2" w:rsidRDefault="00CF2FC2" w:rsidP="0055799E">
      <w:r>
        <w:separator/>
      </w:r>
    </w:p>
  </w:endnote>
  <w:endnote w:type="continuationSeparator" w:id="0">
    <w:p w:rsidR="00CF2FC2" w:rsidRDefault="00CF2FC2" w:rsidP="0055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C2" w:rsidRDefault="00CF2FC2" w:rsidP="0055799E">
      <w:r>
        <w:separator/>
      </w:r>
    </w:p>
  </w:footnote>
  <w:footnote w:type="continuationSeparator" w:id="0">
    <w:p w:rsidR="00CF2FC2" w:rsidRDefault="00CF2FC2" w:rsidP="00557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99E"/>
    <w:rsid w:val="00384075"/>
    <w:rsid w:val="00506E7C"/>
    <w:rsid w:val="00533967"/>
    <w:rsid w:val="0055799E"/>
    <w:rsid w:val="00CF2FC2"/>
    <w:rsid w:val="00F1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9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99E"/>
    <w:rPr>
      <w:sz w:val="18"/>
      <w:szCs w:val="18"/>
    </w:rPr>
  </w:style>
  <w:style w:type="character" w:styleId="a5">
    <w:name w:val="Strong"/>
    <w:basedOn w:val="a0"/>
    <w:uiPriority w:val="22"/>
    <w:qFormat/>
    <w:rsid w:val="0055799E"/>
    <w:rPr>
      <w:b/>
      <w:bCs/>
    </w:rPr>
  </w:style>
  <w:style w:type="paragraph" w:styleId="a6">
    <w:name w:val="List Paragraph"/>
    <w:basedOn w:val="a"/>
    <w:uiPriority w:val="34"/>
    <w:qFormat/>
    <w:rsid w:val="0055799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semiHidden/>
    <w:unhideWhenUsed/>
    <w:rsid w:val="0055799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7"/>
    <w:uiPriority w:val="99"/>
    <w:semiHidden/>
    <w:rsid w:val="0055799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yangyujun</dc:creator>
  <cp:keywords/>
  <dc:description/>
  <cp:lastModifiedBy>yangyujun</cp:lastModifiedBy>
  <cp:revision>2</cp:revision>
  <dcterms:created xsi:type="dcterms:W3CDTF">2015-04-14T03:04:00Z</dcterms:created>
  <dcterms:modified xsi:type="dcterms:W3CDTF">2015-04-14T03:07:00Z</dcterms:modified>
</cp:coreProperties>
</file>