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F9D" w:rsidRPr="00AF272B" w:rsidRDefault="002B2F9D" w:rsidP="002B2F9D">
      <w:pPr>
        <w:widowControl/>
        <w:shd w:val="clear" w:color="auto" w:fill="FFFFFF"/>
        <w:spacing w:line="390" w:lineRule="atLeast"/>
        <w:jc w:val="center"/>
        <w:rPr>
          <w:rFonts w:ascii="宋体" w:hAnsi="宋体" w:cs="宋体"/>
          <w:b/>
          <w:color w:val="333333"/>
          <w:sz w:val="24"/>
          <w:szCs w:val="24"/>
        </w:rPr>
      </w:pPr>
      <w:r w:rsidRPr="00AF272B">
        <w:rPr>
          <w:rFonts w:ascii="宋体" w:hAnsi="宋体" w:cs="楷体_GB2312" w:hint="eastAsia"/>
          <w:b/>
          <w:color w:val="333333"/>
          <w:kern w:val="0"/>
          <w:sz w:val="24"/>
          <w:szCs w:val="24"/>
          <w:shd w:val="clear" w:color="auto" w:fill="FFFFFF"/>
        </w:rPr>
        <w:t>第二节 磁感应强度</w:t>
      </w:r>
    </w:p>
    <w:p w:rsidR="002B2F9D" w:rsidRPr="00BE6CBC" w:rsidRDefault="00BE6CBC" w:rsidP="00BE6CBC">
      <w:pPr>
        <w:pStyle w:val="a6"/>
        <w:numPr>
          <w:ilvl w:val="0"/>
          <w:numId w:val="5"/>
        </w:numPr>
        <w:shd w:val="clear" w:color="auto" w:fill="FFFFFF"/>
        <w:spacing w:line="390" w:lineRule="atLeast"/>
        <w:ind w:firstLineChars="0"/>
        <w:rPr>
          <w:color w:val="333333"/>
        </w:rPr>
      </w:pPr>
      <w:r>
        <w:rPr>
          <w:rFonts w:cs="楷体_GB2312" w:hint="eastAsia"/>
          <w:b/>
          <w:color w:val="333333"/>
          <w:shd w:val="clear" w:color="auto" w:fill="FFFFFF"/>
        </w:rPr>
        <w:t xml:space="preserve"> </w:t>
      </w:r>
      <w:r w:rsidR="002B2F9D" w:rsidRPr="00BE6CBC">
        <w:rPr>
          <w:rFonts w:cs="楷体_GB2312" w:hint="eastAsia"/>
          <w:b/>
          <w:color w:val="333333"/>
          <w:shd w:val="clear" w:color="auto" w:fill="FFFFFF"/>
        </w:rPr>
        <w:t>教学目标分析：</w:t>
      </w:r>
    </w:p>
    <w:p w:rsidR="002B2F9D" w:rsidRPr="00AF272B" w:rsidRDefault="002B2F9D" w:rsidP="002B2F9D">
      <w:pPr>
        <w:widowControl/>
        <w:shd w:val="clear" w:color="auto" w:fill="FFFFFF"/>
        <w:spacing w:line="390" w:lineRule="atLeast"/>
        <w:ind w:firstLine="560"/>
        <w:jc w:val="left"/>
        <w:rPr>
          <w:rFonts w:ascii="宋体" w:hAnsi="宋体" w:cs="宋体"/>
          <w:color w:val="333333"/>
          <w:sz w:val="24"/>
          <w:szCs w:val="24"/>
        </w:rPr>
      </w:pPr>
      <w:r w:rsidRPr="00AF272B">
        <w:rPr>
          <w:rFonts w:ascii="宋体" w:hAnsi="宋体" w:cs="楷体_GB2312" w:hint="eastAsia"/>
          <w:noProof/>
          <w:color w:val="333333"/>
          <w:kern w:val="0"/>
          <w:sz w:val="24"/>
          <w:szCs w:val="24"/>
          <w:shd w:val="clear" w:color="auto" w:fill="FFFFFF"/>
        </w:rPr>
        <w:drawing>
          <wp:inline distT="0" distB="0" distL="0" distR="0">
            <wp:extent cx="19050" cy="19050"/>
            <wp:effectExtent l="1905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F272B">
        <w:rPr>
          <w:rFonts w:ascii="宋体" w:hAnsi="宋体" w:cs="楷体_GB2312" w:hint="eastAsia"/>
          <w:color w:val="333333"/>
          <w:kern w:val="0"/>
          <w:sz w:val="24"/>
          <w:szCs w:val="24"/>
          <w:shd w:val="clear" w:color="auto" w:fill="FFFFFF"/>
        </w:rPr>
        <w:t>本节课的教学是要通过实验、类比和分析，寻找描述磁场强弱和方向的物理量，从而使学生能进一步体会通过比值法定义物理量的方法以及知道磁感应强度的定义，知道其方向、大小、定义式。</w:t>
      </w:r>
    </w:p>
    <w:p w:rsidR="002B2F9D" w:rsidRPr="00AF272B" w:rsidRDefault="00BE6CBC" w:rsidP="002B2F9D">
      <w:pPr>
        <w:widowControl/>
        <w:shd w:val="clear" w:color="auto" w:fill="FFFFFF"/>
        <w:spacing w:line="390" w:lineRule="atLeast"/>
        <w:jc w:val="left"/>
        <w:rPr>
          <w:rFonts w:ascii="宋体" w:hAnsi="宋体" w:cs="宋体"/>
          <w:color w:val="333333"/>
          <w:sz w:val="24"/>
          <w:szCs w:val="24"/>
        </w:rPr>
      </w:pPr>
      <w:r>
        <w:rPr>
          <w:rFonts w:ascii="宋体" w:hAnsi="宋体" w:cs="楷体_GB2312" w:hint="eastAsia"/>
          <w:b/>
          <w:color w:val="333333"/>
          <w:kern w:val="0"/>
          <w:sz w:val="24"/>
          <w:szCs w:val="24"/>
          <w:shd w:val="clear" w:color="auto" w:fill="FFFFFF"/>
        </w:rPr>
        <w:t xml:space="preserve">二  </w:t>
      </w:r>
      <w:r w:rsidR="002B2F9D" w:rsidRPr="00AF272B">
        <w:rPr>
          <w:rFonts w:ascii="宋体" w:hAnsi="宋体" w:cs="楷体_GB2312" w:hint="eastAsia"/>
          <w:b/>
          <w:color w:val="333333"/>
          <w:kern w:val="0"/>
          <w:sz w:val="24"/>
          <w:szCs w:val="24"/>
          <w:shd w:val="clear" w:color="auto" w:fill="FFFFFF"/>
        </w:rPr>
        <w:t>教学重点、难点分析 ：</w:t>
      </w:r>
    </w:p>
    <w:p w:rsidR="002B2F9D" w:rsidRPr="00AF272B" w:rsidRDefault="002B2F9D" w:rsidP="002B2F9D">
      <w:pPr>
        <w:widowControl/>
        <w:shd w:val="clear" w:color="auto" w:fill="FFFFFF"/>
        <w:spacing w:line="390" w:lineRule="atLeast"/>
        <w:ind w:firstLine="560"/>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磁感应强度是电磁学的基本概念之一，是本章的重点。同时，磁场对磁极和电流的作用远比电场对电荷的作用复杂，如何寻找描述磁场强弱和方向的物理量是本章教学的一个难点。教科书用小磁针N极受力方向定义磁感应强度的方向，用电流元受磁场力与电流元之比定义磁感应强度，是符合中学生认知水平的，可以通过演示实验与电场强度的定义类比来突破难点，形成磁感应强度的概念</w:t>
      </w:r>
    </w:p>
    <w:p w:rsidR="002B2F9D" w:rsidRPr="00AF272B" w:rsidRDefault="002B2F9D" w:rsidP="00AF272B">
      <w:pPr>
        <w:widowControl/>
        <w:shd w:val="clear" w:color="auto" w:fill="FFFFFF"/>
        <w:spacing w:line="390" w:lineRule="atLeast"/>
        <w:ind w:leftChars="-259" w:left="78" w:hangingChars="258" w:hanging="622"/>
        <w:jc w:val="left"/>
        <w:rPr>
          <w:rFonts w:ascii="宋体" w:hAnsi="宋体" w:cs="宋体"/>
          <w:color w:val="333333"/>
          <w:sz w:val="24"/>
          <w:szCs w:val="24"/>
        </w:rPr>
      </w:pPr>
      <w:r w:rsidRPr="00AF272B">
        <w:rPr>
          <w:rFonts w:ascii="宋体" w:hAnsi="宋体" w:cs="楷体_GB2312" w:hint="eastAsia"/>
          <w:b/>
          <w:color w:val="333333"/>
          <w:kern w:val="0"/>
          <w:sz w:val="24"/>
          <w:szCs w:val="24"/>
          <w:shd w:val="clear" w:color="auto" w:fill="FFFFFF"/>
        </w:rPr>
        <w:t>新课引入：</w:t>
      </w:r>
    </w:p>
    <w:p w:rsidR="002B2F9D" w:rsidRPr="00AF272B" w:rsidRDefault="00BE6CBC" w:rsidP="002B2F9D">
      <w:pPr>
        <w:widowControl/>
        <w:shd w:val="clear" w:color="auto" w:fill="FFFFFF"/>
        <w:spacing w:line="390" w:lineRule="atLeast"/>
        <w:jc w:val="left"/>
        <w:rPr>
          <w:rFonts w:ascii="宋体" w:hAnsi="宋体" w:cs="宋体"/>
          <w:color w:val="333333"/>
          <w:sz w:val="24"/>
          <w:szCs w:val="24"/>
        </w:rPr>
      </w:pPr>
      <w:r>
        <w:rPr>
          <w:rFonts w:ascii="宋体" w:hAnsi="宋体" w:cs="楷体_GB2312" w:hint="eastAsia"/>
          <w:color w:val="333333"/>
          <w:kern w:val="0"/>
          <w:sz w:val="24"/>
          <w:szCs w:val="24"/>
          <w:shd w:val="clear" w:color="auto" w:fill="FFFFFF"/>
        </w:rPr>
        <w:t>【播放视屏】通过视频</w:t>
      </w:r>
      <w:r w:rsidR="002B2F9D" w:rsidRPr="00AF272B">
        <w:rPr>
          <w:rFonts w:ascii="宋体" w:hAnsi="宋体" w:cs="楷体_GB2312" w:hint="eastAsia"/>
          <w:color w:val="333333"/>
          <w:kern w:val="0"/>
          <w:sz w:val="24"/>
          <w:szCs w:val="24"/>
          <w:shd w:val="clear" w:color="auto" w:fill="FFFFFF"/>
        </w:rPr>
        <w:t>，</w:t>
      </w:r>
      <w:r>
        <w:rPr>
          <w:rFonts w:ascii="宋体" w:hAnsi="宋体" w:cs="楷体_GB2312" w:hint="eastAsia"/>
          <w:color w:val="000000"/>
          <w:kern w:val="0"/>
          <w:sz w:val="24"/>
          <w:szCs w:val="24"/>
          <w:shd w:val="clear" w:color="auto" w:fill="FFFFFF"/>
        </w:rPr>
        <w:t>引导学生得出结论，</w:t>
      </w:r>
      <w:r>
        <w:rPr>
          <w:rFonts w:ascii="宋体" w:hAnsi="宋体" w:cs="楷体_GB2312" w:hint="eastAsia"/>
          <w:color w:val="333333"/>
          <w:kern w:val="0"/>
          <w:sz w:val="24"/>
          <w:szCs w:val="24"/>
          <w:shd w:val="clear" w:color="auto" w:fill="FFFFFF"/>
        </w:rPr>
        <w:t>一磁场的来源电流和磁体，二磁场对放入其中的电流和磁体有力的作用，这种力通过场完成</w:t>
      </w:r>
      <w:r w:rsidR="002B2F9D" w:rsidRPr="00AF272B">
        <w:rPr>
          <w:rFonts w:ascii="宋体" w:hAnsi="宋体" w:cs="楷体_GB2312" w:hint="eastAsia"/>
          <w:color w:val="333333"/>
          <w:kern w:val="0"/>
          <w:sz w:val="24"/>
          <w:szCs w:val="24"/>
          <w:shd w:val="clear" w:color="auto" w:fill="FFFFFF"/>
        </w:rPr>
        <w:t>，</w:t>
      </w:r>
      <w:r>
        <w:rPr>
          <w:rFonts w:ascii="宋体" w:hAnsi="宋体" w:cs="楷体_GB2312" w:hint="eastAsia"/>
          <w:color w:val="333333"/>
          <w:kern w:val="0"/>
          <w:sz w:val="24"/>
          <w:szCs w:val="24"/>
          <w:shd w:val="clear" w:color="auto" w:fill="FFFFFF"/>
        </w:rPr>
        <w:t>引入</w:t>
      </w:r>
      <w:r w:rsidR="002B2F9D" w:rsidRPr="00AF272B">
        <w:rPr>
          <w:rFonts w:ascii="宋体" w:hAnsi="宋体" w:cs="楷体_GB2312" w:hint="eastAsia"/>
          <w:color w:val="333333"/>
          <w:kern w:val="0"/>
          <w:sz w:val="24"/>
          <w:szCs w:val="24"/>
          <w:shd w:val="clear" w:color="auto" w:fill="FFFFFF"/>
        </w:rPr>
        <w:t>我们需要一个能定量描述磁场强弱和方向的物理量——磁感应强度。</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b/>
          <w:color w:val="333333"/>
          <w:kern w:val="0"/>
          <w:sz w:val="24"/>
          <w:szCs w:val="24"/>
          <w:shd w:val="clear" w:color="auto" w:fill="FFFFFF"/>
        </w:rPr>
        <w:t>教学内容：</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1．磁感应强度的方向：</w:t>
      </w:r>
    </w:p>
    <w:p w:rsidR="002B2F9D" w:rsidRPr="00AF272B" w:rsidRDefault="002B2F9D" w:rsidP="002B2F9D">
      <w:pPr>
        <w:widowControl/>
        <w:shd w:val="clear" w:color="auto" w:fill="FFFFFF"/>
        <w:spacing w:line="390" w:lineRule="atLeast"/>
        <w:ind w:firstLine="560"/>
        <w:jc w:val="left"/>
        <w:rPr>
          <w:rFonts w:ascii="宋体" w:hAnsi="宋体" w:cs="宋体"/>
          <w:color w:val="333333"/>
          <w:sz w:val="24"/>
          <w:szCs w:val="24"/>
        </w:rPr>
      </w:pPr>
      <w:r w:rsidRPr="00AF272B">
        <w:rPr>
          <w:rFonts w:ascii="宋体" w:hAnsi="宋体" w:cs="楷体_GB2312" w:hint="eastAsia"/>
          <w:b/>
          <w:color w:val="333333"/>
          <w:kern w:val="0"/>
          <w:sz w:val="24"/>
          <w:szCs w:val="24"/>
          <w:shd w:val="clear" w:color="auto" w:fill="FFFFFF"/>
        </w:rPr>
        <w:t>在磁场中的任一点，小磁针静止时北极所指的方向就是该点的磁场方向，即小磁针北极受力的方向亦即磁感应强度的方向。</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2、磁感应强度的大小</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教师引出问题：磁感应强度的大小能否从小磁针受力的情况来研究？</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学生讨论后总结：不能。因为小磁针不会单独存在一个磁极，小磁针静止时，两个磁极所受合力为零，因此无法从小磁针受力的角度确定磁场的强弱。即无法定义磁感应强度的大小。</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教师进一步提问：那我们如何研究磁感应强度的大小呢？</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（引导学生：磁场不仅对放入其中的磁体有力的作用，而且对通电导线有力的作用）</w:t>
      </w:r>
    </w:p>
    <w:p w:rsidR="002B2F9D" w:rsidRPr="00AF272B" w:rsidRDefault="002B2F9D" w:rsidP="002B2F9D">
      <w:pPr>
        <w:widowControl/>
        <w:shd w:val="clear" w:color="auto" w:fill="FFFFFF"/>
        <w:spacing w:line="390" w:lineRule="atLeast"/>
        <w:ind w:firstLine="560"/>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教师此时适时指出：在物理学中，把很短一段通电导线中的电流</w:t>
      </w:r>
      <w:r w:rsidRPr="00AF272B">
        <w:rPr>
          <w:rFonts w:ascii="宋体" w:hAnsi="宋体" w:cs="楷体_GB2312" w:hint="eastAsia"/>
          <w:i/>
          <w:color w:val="333333"/>
          <w:kern w:val="0"/>
          <w:sz w:val="24"/>
          <w:szCs w:val="24"/>
          <w:shd w:val="clear" w:color="auto" w:fill="FFFFFF"/>
        </w:rPr>
        <w:t>I</w:t>
      </w:r>
      <w:r w:rsidRPr="00AF272B">
        <w:rPr>
          <w:rFonts w:ascii="宋体" w:hAnsi="宋体" w:cs="楷体_GB2312" w:hint="eastAsia"/>
          <w:color w:val="333333"/>
          <w:kern w:val="0"/>
          <w:sz w:val="24"/>
          <w:szCs w:val="24"/>
          <w:shd w:val="clear" w:color="auto" w:fill="FFFFFF"/>
        </w:rPr>
        <w:t>与导线长度</w:t>
      </w:r>
      <w:r w:rsidRPr="00AF272B">
        <w:rPr>
          <w:rFonts w:ascii="宋体" w:hAnsi="宋体" w:cs="楷体_GB2312" w:hint="eastAsia"/>
          <w:i/>
          <w:color w:val="333333"/>
          <w:kern w:val="0"/>
          <w:sz w:val="24"/>
          <w:szCs w:val="24"/>
          <w:shd w:val="clear" w:color="auto" w:fill="FFFFFF"/>
        </w:rPr>
        <w:t>L</w:t>
      </w:r>
      <w:r w:rsidRPr="00AF272B">
        <w:rPr>
          <w:rFonts w:ascii="宋体" w:hAnsi="宋体" w:cs="楷体_GB2312" w:hint="eastAsia"/>
          <w:color w:val="333333"/>
          <w:kern w:val="0"/>
          <w:sz w:val="24"/>
          <w:szCs w:val="24"/>
          <w:shd w:val="clear" w:color="auto" w:fill="FFFFFF"/>
        </w:rPr>
        <w:t>的乘积</w:t>
      </w:r>
      <w:r w:rsidRPr="00AF272B">
        <w:rPr>
          <w:rFonts w:ascii="宋体" w:hAnsi="宋体" w:cs="楷体_GB2312" w:hint="eastAsia"/>
          <w:i/>
          <w:color w:val="333333"/>
          <w:kern w:val="0"/>
          <w:sz w:val="24"/>
          <w:szCs w:val="24"/>
          <w:shd w:val="clear" w:color="auto" w:fill="FFFFFF"/>
        </w:rPr>
        <w:t>IL</w:t>
      </w:r>
      <w:r w:rsidRPr="00AF272B">
        <w:rPr>
          <w:rFonts w:ascii="宋体" w:hAnsi="宋体" w:cs="楷体_GB2312" w:hint="eastAsia"/>
          <w:color w:val="333333"/>
          <w:kern w:val="0"/>
          <w:sz w:val="24"/>
          <w:szCs w:val="24"/>
          <w:shd w:val="clear" w:color="auto" w:fill="FFFFFF"/>
        </w:rPr>
        <w:t>叫做电流元。但要使导线中有电流，就要把它连接到电源上，所以孤立的电流元是不存在的。那我们怎样研究磁场中某点的磁感应强度呢？</w:t>
      </w:r>
    </w:p>
    <w:p w:rsidR="002B2F9D" w:rsidRPr="00AF272B" w:rsidRDefault="002B2F9D" w:rsidP="002B2F9D">
      <w:pPr>
        <w:widowControl/>
        <w:shd w:val="clear" w:color="auto" w:fill="FFFFFF"/>
        <w:spacing w:line="390" w:lineRule="atLeast"/>
        <w:ind w:left="1378" w:hanging="1378"/>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【展示】</w:t>
      </w:r>
      <w:r w:rsidRPr="00AF272B">
        <w:rPr>
          <w:rFonts w:ascii="宋体" w:hAnsi="宋体" w:cs="楷体_GB2312" w:hint="eastAsia"/>
          <w:b/>
          <w:color w:val="333333"/>
          <w:kern w:val="0"/>
          <w:sz w:val="24"/>
          <w:szCs w:val="24"/>
          <w:shd w:val="clear" w:color="auto" w:fill="FFFFFF"/>
        </w:rPr>
        <w:t> </w:t>
      </w:r>
      <w:r w:rsidRPr="00AF272B">
        <w:rPr>
          <w:rFonts w:ascii="宋体" w:hAnsi="宋体" w:cs="楷体_GB2312" w:hint="eastAsia"/>
          <w:color w:val="333333"/>
          <w:kern w:val="0"/>
          <w:sz w:val="24"/>
          <w:szCs w:val="24"/>
          <w:shd w:val="clear" w:color="auto" w:fill="FFFFFF"/>
        </w:rPr>
        <w:t>如图所示，三块相同的蹄形磁铁并列放置，可以认为磁极间的磁场是均匀的，将一根直导线悬挂在磁铁的两极间，有电流通过时导线将摆动一个角度，通过摆动角度的大小我们可以比较磁场力的大小，分别接通“2、3”和“1、4”可以改变导线通电部分的长度，电流由外部电路控制。</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（1）先保持导线通电部分的长度不变，改变电流的大小。</w:t>
      </w:r>
    </w:p>
    <w:p w:rsidR="002B2F9D" w:rsidRPr="00AF272B" w:rsidRDefault="002B2F9D" w:rsidP="002B2F9D">
      <w:pPr>
        <w:widowControl/>
        <w:shd w:val="clear" w:color="auto" w:fill="FFFFFF"/>
        <w:spacing w:line="390" w:lineRule="atLeast"/>
        <w:jc w:val="left"/>
        <w:rPr>
          <w:rFonts w:ascii="宋体" w:hAnsi="宋体" w:cs="楷体_GB2312"/>
          <w:color w:val="333333"/>
          <w:kern w:val="0"/>
          <w:sz w:val="24"/>
          <w:szCs w:val="24"/>
          <w:shd w:val="clear" w:color="auto" w:fill="FFFFFF"/>
        </w:rPr>
      </w:pPr>
      <w:r w:rsidRPr="00AF272B">
        <w:rPr>
          <w:rFonts w:ascii="宋体" w:hAnsi="宋体" w:cs="楷体_GB2312" w:hint="eastAsia"/>
          <w:color w:val="333333"/>
          <w:kern w:val="0"/>
          <w:sz w:val="24"/>
          <w:szCs w:val="24"/>
          <w:shd w:val="clear" w:color="auto" w:fill="FFFFFF"/>
        </w:rPr>
        <w:t>[实验现象]</w:t>
      </w:r>
    </w:p>
    <w:p w:rsidR="002B2F9D" w:rsidRPr="00AF272B" w:rsidRDefault="002B2F9D" w:rsidP="002B2F9D">
      <w:pPr>
        <w:widowControl/>
        <w:shd w:val="clear" w:color="auto" w:fill="FFFFFF"/>
        <w:spacing w:line="390" w:lineRule="atLeast"/>
        <w:jc w:val="left"/>
        <w:rPr>
          <w:rFonts w:ascii="宋体" w:hAnsi="宋体" w:cs="楷体_GB2312"/>
          <w:color w:val="333333"/>
          <w:kern w:val="0"/>
          <w:sz w:val="24"/>
          <w:szCs w:val="24"/>
          <w:shd w:val="clear" w:color="auto" w:fill="FFFFFF"/>
        </w:rPr>
      </w:pPr>
      <w:r w:rsidRPr="00AF272B">
        <w:rPr>
          <w:rFonts w:ascii="宋体" w:hAnsi="宋体" w:cs="楷体_GB2312" w:hint="eastAsia"/>
          <w:color w:val="333333"/>
          <w:kern w:val="0"/>
          <w:sz w:val="24"/>
          <w:szCs w:val="24"/>
          <w:shd w:val="clear" w:color="auto" w:fill="FFFFFF"/>
        </w:rPr>
        <w:t>［学生分析得出结论］</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教师</w:t>
      </w:r>
      <w:r w:rsidR="00AF272B" w:rsidRPr="00AF272B">
        <w:rPr>
          <w:rFonts w:ascii="宋体" w:hAnsi="宋体" w:cs="楷体_GB2312" w:hint="eastAsia"/>
          <w:color w:val="333333"/>
          <w:kern w:val="0"/>
          <w:sz w:val="24"/>
          <w:szCs w:val="24"/>
          <w:shd w:val="clear" w:color="auto" w:fill="FFFFFF"/>
        </w:rPr>
        <w:t>总结</w:t>
      </w:r>
      <w:r w:rsidRPr="00AF272B">
        <w:rPr>
          <w:rFonts w:ascii="宋体" w:hAnsi="宋体" w:cs="楷体_GB2312" w:hint="eastAsia"/>
          <w:color w:val="333333"/>
          <w:kern w:val="0"/>
          <w:sz w:val="24"/>
          <w:szCs w:val="24"/>
          <w:shd w:val="clear" w:color="auto" w:fill="FFFFFF"/>
        </w:rPr>
        <w:t>：</w:t>
      </w:r>
      <w:r w:rsidRPr="00AF272B">
        <w:rPr>
          <w:rFonts w:ascii="宋体" w:hAnsi="宋体" w:cs="楷体_GB2312" w:hint="eastAsia"/>
          <w:noProof/>
          <w:color w:val="333333"/>
          <w:kern w:val="0"/>
          <w:sz w:val="24"/>
          <w:szCs w:val="24"/>
          <w:shd w:val="clear" w:color="auto" w:fill="FFFFFF"/>
        </w:rPr>
        <w:drawing>
          <wp:inline distT="0" distB="0" distL="0" distR="0">
            <wp:extent cx="28575" cy="19050"/>
            <wp:effectExtent l="19050" t="0" r="9525"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AF272B">
        <w:rPr>
          <w:rFonts w:ascii="宋体" w:hAnsi="宋体" w:cs="楷体_GB2312" w:hint="eastAsia"/>
          <w:color w:val="333333"/>
          <w:kern w:val="0"/>
          <w:sz w:val="24"/>
          <w:szCs w:val="24"/>
          <w:shd w:val="clear" w:color="auto" w:fill="FFFFFF"/>
        </w:rPr>
        <w:t>B正是我们寻找的表征磁场强弱的物理量——磁感应强度。</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师生总结，得出磁感应强</w:t>
      </w:r>
      <w:r w:rsidRPr="00AF272B">
        <w:rPr>
          <w:rFonts w:ascii="宋体" w:hAnsi="宋体" w:cs="楷体_GB2312" w:hint="eastAsia"/>
          <w:noProof/>
          <w:color w:val="333333"/>
          <w:kern w:val="0"/>
          <w:sz w:val="24"/>
          <w:szCs w:val="24"/>
          <w:shd w:val="clear" w:color="auto" w:fill="FFFFFF"/>
        </w:rPr>
        <w:drawing>
          <wp:inline distT="0" distB="0" distL="0" distR="0">
            <wp:extent cx="19050" cy="19050"/>
            <wp:effectExtent l="1905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F272B">
        <w:rPr>
          <w:rFonts w:ascii="宋体" w:hAnsi="宋体" w:cs="楷体_GB2312" w:hint="eastAsia"/>
          <w:color w:val="333333"/>
          <w:kern w:val="0"/>
          <w:sz w:val="24"/>
          <w:szCs w:val="24"/>
          <w:shd w:val="clear" w:color="auto" w:fill="FFFFFF"/>
        </w:rPr>
        <w:t>度的定义：</w:t>
      </w:r>
    </w:p>
    <w:p w:rsidR="002B2F9D" w:rsidRPr="00AF272B" w:rsidRDefault="002B2F9D" w:rsidP="002B2F9D">
      <w:pPr>
        <w:widowControl/>
        <w:shd w:val="clear" w:color="auto" w:fill="FFFFFF"/>
        <w:spacing w:line="390" w:lineRule="atLeast"/>
        <w:ind w:left="1145" w:hanging="1120"/>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lastRenderedPageBreak/>
        <w:t>①定义：在磁场中垂直于磁场方向的通电导线，所受的磁场力</w:t>
      </w:r>
      <w:r w:rsidRPr="00AF272B">
        <w:rPr>
          <w:rFonts w:ascii="宋体" w:hAnsi="宋体" w:cs="楷体_GB2312" w:hint="eastAsia"/>
          <w:i/>
          <w:color w:val="333333"/>
          <w:kern w:val="0"/>
          <w:sz w:val="24"/>
          <w:szCs w:val="24"/>
          <w:shd w:val="clear" w:color="auto" w:fill="FFFFFF"/>
        </w:rPr>
        <w:t>F</w:t>
      </w:r>
      <w:r w:rsidRPr="00AF272B">
        <w:rPr>
          <w:rFonts w:ascii="宋体" w:hAnsi="宋体" w:cs="楷体_GB2312" w:hint="eastAsia"/>
          <w:color w:val="333333"/>
          <w:kern w:val="0"/>
          <w:sz w:val="24"/>
          <w:szCs w:val="24"/>
          <w:shd w:val="clear" w:color="auto" w:fill="FFFFFF"/>
        </w:rPr>
        <w:t>跟电流</w:t>
      </w:r>
      <w:r w:rsidRPr="00AF272B">
        <w:rPr>
          <w:rFonts w:ascii="宋体" w:hAnsi="宋体" w:cs="楷体_GB2312" w:hint="eastAsia"/>
          <w:i/>
          <w:color w:val="333333"/>
          <w:kern w:val="0"/>
          <w:sz w:val="24"/>
          <w:szCs w:val="24"/>
          <w:shd w:val="clear" w:color="auto" w:fill="FFFFFF"/>
        </w:rPr>
        <w:t>I</w:t>
      </w:r>
      <w:r w:rsidRPr="00AF272B">
        <w:rPr>
          <w:rFonts w:ascii="宋体" w:hAnsi="宋体" w:cs="楷体_GB2312" w:hint="eastAsia"/>
          <w:color w:val="333333"/>
          <w:kern w:val="0"/>
          <w:sz w:val="24"/>
          <w:szCs w:val="24"/>
          <w:shd w:val="clear" w:color="auto" w:fill="FFFFFF"/>
        </w:rPr>
        <w:t>和导线长度</w:t>
      </w:r>
      <w:r w:rsidRPr="00AF272B">
        <w:rPr>
          <w:rFonts w:ascii="宋体" w:hAnsi="宋体" w:cs="楷体_GB2312" w:hint="eastAsia"/>
          <w:i/>
          <w:color w:val="333333"/>
          <w:kern w:val="0"/>
          <w:sz w:val="24"/>
          <w:szCs w:val="24"/>
          <w:shd w:val="clear" w:color="auto" w:fill="FFFFFF"/>
        </w:rPr>
        <w:t>L</w:t>
      </w:r>
      <w:r w:rsidRPr="00AF272B">
        <w:rPr>
          <w:rFonts w:ascii="宋体" w:hAnsi="宋体" w:cs="楷体_GB2312" w:hint="eastAsia"/>
          <w:color w:val="333333"/>
          <w:kern w:val="0"/>
          <w:sz w:val="24"/>
          <w:szCs w:val="24"/>
          <w:shd w:val="clear" w:color="auto" w:fill="FFFFFF"/>
        </w:rPr>
        <w:t>的乘积</w:t>
      </w:r>
      <w:r w:rsidRPr="00AF272B">
        <w:rPr>
          <w:rFonts w:ascii="宋体" w:hAnsi="宋体" w:cs="楷体_GB2312" w:hint="eastAsia"/>
          <w:i/>
          <w:color w:val="333333"/>
          <w:kern w:val="0"/>
          <w:sz w:val="24"/>
          <w:szCs w:val="24"/>
          <w:shd w:val="clear" w:color="auto" w:fill="FFFFFF"/>
        </w:rPr>
        <w:t>IL</w:t>
      </w:r>
      <w:r w:rsidRPr="00AF272B">
        <w:rPr>
          <w:rFonts w:ascii="宋体" w:hAnsi="宋体" w:cs="楷体_GB2312" w:hint="eastAsia"/>
          <w:color w:val="333333"/>
          <w:kern w:val="0"/>
          <w:sz w:val="24"/>
          <w:szCs w:val="24"/>
          <w:shd w:val="clear" w:color="auto" w:fill="FFFFFF"/>
        </w:rPr>
        <w:t>的比值叫磁感应强度。</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② 定义式：</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③物理意义：磁感应强度</w:t>
      </w:r>
      <w:r w:rsidRPr="00AF272B">
        <w:rPr>
          <w:rFonts w:ascii="宋体" w:hAnsi="宋体" w:cs="楷体_GB2312" w:hint="eastAsia"/>
          <w:i/>
          <w:color w:val="333333"/>
          <w:kern w:val="0"/>
          <w:sz w:val="24"/>
          <w:szCs w:val="24"/>
          <w:shd w:val="clear" w:color="auto" w:fill="FFFFFF"/>
        </w:rPr>
        <w:t>B</w:t>
      </w:r>
      <w:r w:rsidRPr="00AF272B">
        <w:rPr>
          <w:rFonts w:ascii="宋体" w:hAnsi="宋体" w:cs="楷体_GB2312" w:hint="eastAsia"/>
          <w:color w:val="333333"/>
          <w:kern w:val="0"/>
          <w:sz w:val="24"/>
          <w:szCs w:val="24"/>
          <w:shd w:val="clear" w:color="auto" w:fill="FFFFFF"/>
        </w:rPr>
        <w:t>是表示磁场强弱和方向的物理量。</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④单位：在国际单位制中，磁感应强度的单位是特斯拉，简称特，国际符号是T。</w:t>
      </w:r>
    </w:p>
    <w:p w:rsidR="002B2F9D" w:rsidRPr="00AF272B" w:rsidRDefault="002B2F9D" w:rsidP="002B2F9D">
      <w:pPr>
        <w:widowControl/>
        <w:shd w:val="clear" w:color="auto" w:fill="FFFFFF"/>
        <w:spacing w:line="390" w:lineRule="atLeast"/>
        <w:ind w:firstLine="2100"/>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1 T=1</w:t>
      </w:r>
    </w:p>
    <w:p w:rsidR="002B2F9D" w:rsidRPr="00AF272B" w:rsidRDefault="002B2F9D" w:rsidP="002B2F9D">
      <w:pPr>
        <w:widowControl/>
        <w:shd w:val="clear" w:color="auto" w:fill="FFFFFF"/>
        <w:spacing w:line="390" w:lineRule="atLeast"/>
        <w:jc w:val="left"/>
        <w:rPr>
          <w:rFonts w:ascii="宋体" w:hAnsi="宋体" w:cs="楷体_GB2312"/>
          <w:color w:val="333333"/>
          <w:kern w:val="0"/>
          <w:sz w:val="24"/>
          <w:szCs w:val="24"/>
          <w:shd w:val="clear" w:color="auto" w:fill="FFFFFF"/>
        </w:rPr>
      </w:pPr>
      <w:r w:rsidRPr="00AF272B">
        <w:rPr>
          <w:rFonts w:ascii="宋体" w:hAnsi="宋体" w:cs="楷体_GB2312" w:hint="eastAsia"/>
          <w:color w:val="333333"/>
          <w:kern w:val="0"/>
          <w:sz w:val="24"/>
          <w:szCs w:val="24"/>
          <w:shd w:val="clear" w:color="auto" w:fill="FFFFFF"/>
        </w:rPr>
        <w:t>教师提问：</w:t>
      </w:r>
      <w:r w:rsidRPr="00AF272B">
        <w:rPr>
          <w:rFonts w:ascii="宋体" w:hAnsi="宋体" w:cs="楷体_GB2312" w:hint="eastAsia"/>
          <w:i/>
          <w:color w:val="333333"/>
          <w:kern w:val="0"/>
          <w:sz w:val="24"/>
          <w:szCs w:val="24"/>
          <w:shd w:val="clear" w:color="auto" w:fill="FFFFFF"/>
        </w:rPr>
        <w:t>B</w:t>
      </w:r>
      <w:r w:rsidRPr="00AF272B">
        <w:rPr>
          <w:rFonts w:ascii="宋体" w:hAnsi="宋体" w:cs="楷体_GB2312" w:hint="eastAsia"/>
          <w:color w:val="333333"/>
          <w:kern w:val="0"/>
          <w:sz w:val="24"/>
          <w:szCs w:val="24"/>
          <w:shd w:val="clear" w:color="auto" w:fill="FFFFFF"/>
        </w:rPr>
        <w:t>有何物理意义呢？</w:t>
      </w:r>
      <w:r w:rsidR="00AF272B" w:rsidRPr="00AF272B">
        <w:rPr>
          <w:rFonts w:ascii="宋体" w:hAnsi="宋体" w:cs="楷体_GB2312" w:hint="eastAsia"/>
          <w:color w:val="333333"/>
          <w:kern w:val="0"/>
          <w:sz w:val="24"/>
          <w:szCs w:val="24"/>
          <w:shd w:val="clear" w:color="auto" w:fill="FFFFFF"/>
        </w:rPr>
        <w:t xml:space="preserve"> </w:t>
      </w:r>
    </w:p>
    <w:p w:rsidR="002F41B0" w:rsidRPr="00AF272B" w:rsidRDefault="00763118" w:rsidP="00AF272B">
      <w:pPr>
        <w:widowControl/>
        <w:shd w:val="clear" w:color="auto" w:fill="FFFFFF"/>
        <w:spacing w:line="390" w:lineRule="atLeast"/>
        <w:ind w:left="786"/>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1</w:t>
      </w:r>
      <w:r w:rsidRPr="00AF272B">
        <w:rPr>
          <w:rFonts w:ascii="宋体" w:hAnsi="宋体" w:cs="楷体_GB2312" w:hint="eastAsia"/>
          <w:color w:val="333333"/>
          <w:kern w:val="0"/>
          <w:sz w:val="24"/>
          <w:szCs w:val="24"/>
          <w:shd w:val="clear" w:color="auto" w:fill="FFFFFF"/>
        </w:rPr>
        <w:t>．对磁感应强度的理解</w:t>
      </w:r>
    </w:p>
    <w:p w:rsidR="002F41B0" w:rsidRPr="00AF272B" w:rsidRDefault="00763118" w:rsidP="00AF272B">
      <w:pPr>
        <w:widowControl/>
        <w:shd w:val="clear" w:color="auto" w:fill="FFFFFF"/>
        <w:spacing w:line="390" w:lineRule="atLeast"/>
        <w:ind w:left="786"/>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(1)</w:t>
      </w:r>
      <w:r w:rsidRPr="00AF272B">
        <w:rPr>
          <w:rFonts w:ascii="宋体" w:hAnsi="宋体" w:cs="楷体_GB2312" w:hint="eastAsia"/>
          <w:color w:val="333333"/>
          <w:kern w:val="0"/>
          <w:sz w:val="24"/>
          <w:szCs w:val="24"/>
          <w:shd w:val="clear" w:color="auto" w:fill="FFFFFF"/>
        </w:rPr>
        <w:t>磁感应强度是反映磁场性质的物理量，由磁场自身决定的，与是否引入电流元，引入的电流元是否受力及受力大小无关．</w:t>
      </w:r>
    </w:p>
    <w:p w:rsidR="002F41B0" w:rsidRPr="00AF272B" w:rsidRDefault="00763118" w:rsidP="00AF272B">
      <w:pPr>
        <w:widowControl/>
        <w:shd w:val="clear" w:color="auto" w:fill="FFFFFF"/>
        <w:spacing w:line="390" w:lineRule="atLeast"/>
        <w:ind w:left="786"/>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(2)</w:t>
      </w:r>
      <w:r w:rsidRPr="00AF272B">
        <w:rPr>
          <w:rFonts w:ascii="宋体" w:hAnsi="宋体" w:cs="楷体_GB2312" w:hint="eastAsia"/>
          <w:color w:val="333333"/>
          <w:kern w:val="0"/>
          <w:sz w:val="24"/>
          <w:szCs w:val="24"/>
          <w:shd w:val="clear" w:color="auto" w:fill="FFFFFF"/>
        </w:rPr>
        <w:t>因为通电导线取不同方向时，其受力大小不尽相同，在定义磁感应强度时，式中</w:t>
      </w:r>
      <w:r w:rsidRPr="00AF272B">
        <w:rPr>
          <w:rFonts w:ascii="宋体" w:hAnsi="宋体" w:cs="楷体_GB2312"/>
          <w:i/>
          <w:iCs/>
          <w:color w:val="333333"/>
          <w:kern w:val="0"/>
          <w:sz w:val="24"/>
          <w:szCs w:val="24"/>
          <w:shd w:val="clear" w:color="auto" w:fill="FFFFFF"/>
        </w:rPr>
        <w:t>F</w:t>
      </w:r>
      <w:r w:rsidRPr="00AF272B">
        <w:rPr>
          <w:rFonts w:ascii="宋体" w:hAnsi="宋体" w:cs="楷体_GB2312" w:hint="eastAsia"/>
          <w:color w:val="333333"/>
          <w:kern w:val="0"/>
          <w:sz w:val="24"/>
          <w:szCs w:val="24"/>
          <w:shd w:val="clear" w:color="auto" w:fill="FFFFFF"/>
        </w:rPr>
        <w:t>是直导线垂直磁场时受到的力．</w:t>
      </w:r>
    </w:p>
    <w:p w:rsidR="002F41B0" w:rsidRPr="00AF272B" w:rsidRDefault="00763118" w:rsidP="00AF272B">
      <w:pPr>
        <w:widowControl/>
        <w:shd w:val="clear" w:color="auto" w:fill="FFFFFF"/>
        <w:spacing w:line="390" w:lineRule="atLeast"/>
        <w:ind w:left="426"/>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(3)</w:t>
      </w:r>
      <w:r w:rsidRPr="00AF272B">
        <w:rPr>
          <w:rFonts w:ascii="宋体" w:hAnsi="宋体" w:cs="楷体_GB2312" w:hint="eastAsia"/>
          <w:color w:val="333333"/>
          <w:kern w:val="0"/>
          <w:sz w:val="24"/>
          <w:szCs w:val="24"/>
          <w:shd w:val="clear" w:color="auto" w:fill="FFFFFF"/>
        </w:rPr>
        <w:t>磁感应强度的方向是该处磁场的方向，而不是电流元受力</w:t>
      </w:r>
      <w:r w:rsidRPr="00AF272B">
        <w:rPr>
          <w:rFonts w:ascii="宋体" w:hAnsi="宋体" w:cs="楷体_GB2312"/>
          <w:i/>
          <w:iCs/>
          <w:color w:val="333333"/>
          <w:kern w:val="0"/>
          <w:sz w:val="24"/>
          <w:szCs w:val="24"/>
          <w:shd w:val="clear" w:color="auto" w:fill="FFFFFF"/>
        </w:rPr>
        <w:t>F</w:t>
      </w:r>
      <w:r w:rsidRPr="00AF272B">
        <w:rPr>
          <w:rFonts w:ascii="宋体" w:hAnsi="宋体" w:cs="楷体_GB2312" w:hint="eastAsia"/>
          <w:color w:val="333333"/>
          <w:kern w:val="0"/>
          <w:sz w:val="24"/>
          <w:szCs w:val="24"/>
          <w:shd w:val="clear" w:color="auto" w:fill="FFFFFF"/>
        </w:rPr>
        <w:t>的方向．</w:t>
      </w:r>
    </w:p>
    <w:p w:rsidR="002F41B0" w:rsidRPr="00AF272B" w:rsidRDefault="00763118" w:rsidP="00AF272B">
      <w:pPr>
        <w:widowControl/>
        <w:shd w:val="clear" w:color="auto" w:fill="FFFFFF"/>
        <w:spacing w:line="390" w:lineRule="atLeast"/>
        <w:ind w:left="786"/>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(4)</w:t>
      </w:r>
      <w:r w:rsidRPr="00AF272B">
        <w:rPr>
          <w:rFonts w:ascii="宋体" w:hAnsi="宋体" w:cs="楷体_GB2312" w:hint="eastAsia"/>
          <w:color w:val="333333"/>
          <w:kern w:val="0"/>
          <w:sz w:val="24"/>
          <w:szCs w:val="24"/>
          <w:shd w:val="clear" w:color="auto" w:fill="FFFFFF"/>
        </w:rPr>
        <w:t>磁感应强度</w:t>
      </w:r>
      <w:r w:rsidRPr="00AF272B">
        <w:rPr>
          <w:rFonts w:ascii="宋体" w:hAnsi="宋体" w:cs="楷体_GB2312"/>
          <w:i/>
          <w:iCs/>
          <w:color w:val="333333"/>
          <w:kern w:val="0"/>
          <w:sz w:val="24"/>
          <w:szCs w:val="24"/>
          <w:shd w:val="clear" w:color="auto" w:fill="FFFFFF"/>
        </w:rPr>
        <w:t>B</w:t>
      </w:r>
      <w:r w:rsidRPr="00AF272B">
        <w:rPr>
          <w:rFonts w:ascii="宋体" w:hAnsi="宋体" w:cs="楷体_GB2312" w:hint="eastAsia"/>
          <w:color w:val="333333"/>
          <w:kern w:val="0"/>
          <w:sz w:val="24"/>
          <w:szCs w:val="24"/>
          <w:shd w:val="clear" w:color="auto" w:fill="FFFFFF"/>
        </w:rPr>
        <w:t>为矢量，它有大小及方向，分别表示磁场的强弱与方向，两个磁场叠加时，应用矢量叠加的方法来运算．</w:t>
      </w:r>
    </w:p>
    <w:p w:rsidR="002F41B0" w:rsidRPr="00AF272B" w:rsidRDefault="00AF272B" w:rsidP="00AF272B">
      <w:pPr>
        <w:shd w:val="clear" w:color="auto" w:fill="FFFFFF"/>
        <w:spacing w:line="390" w:lineRule="atLeast"/>
        <w:jc w:val="left"/>
        <w:rPr>
          <w:rFonts w:ascii="宋体" w:hAnsi="宋体" w:cs="楷体_GB2312"/>
          <w:color w:val="333333"/>
          <w:sz w:val="24"/>
          <w:szCs w:val="24"/>
          <w:shd w:val="clear" w:color="auto" w:fill="FFFFFF"/>
        </w:rPr>
      </w:pPr>
      <w:r>
        <w:rPr>
          <w:rFonts w:ascii="宋体" w:hAnsi="宋体" w:cs="楷体_GB2312" w:hint="eastAsia"/>
          <w:color w:val="333333"/>
          <w:kern w:val="0"/>
          <w:sz w:val="24"/>
          <w:szCs w:val="24"/>
          <w:shd w:val="clear" w:color="auto" w:fill="FFFFFF"/>
        </w:rPr>
        <w:t>1</w:t>
      </w:r>
      <w:r w:rsidRPr="00AF272B">
        <w:rPr>
          <w:rFonts w:ascii="宋体" w:hAnsi="宋体" w:cs="楷体_GB2312" w:hint="eastAsia"/>
          <w:color w:val="333333"/>
          <w:kern w:val="0"/>
          <w:sz w:val="24"/>
          <w:szCs w:val="24"/>
          <w:shd w:val="clear" w:color="auto" w:fill="FFFFFF"/>
        </w:rPr>
        <w:t xml:space="preserve"> 练习</w:t>
      </w:r>
      <w:r w:rsidR="00763118" w:rsidRPr="00AF272B">
        <w:rPr>
          <w:rFonts w:ascii="宋体" w:hAnsi="宋体" w:cs="楷体_GB2312" w:hint="eastAsia"/>
          <w:color w:val="333333"/>
          <w:sz w:val="24"/>
          <w:szCs w:val="24"/>
          <w:shd w:val="clear" w:color="auto" w:fill="FFFFFF"/>
        </w:rPr>
        <w:t>下列关于磁感应强度大小的说法中正确的是</w:t>
      </w:r>
      <w:r w:rsidR="00763118" w:rsidRPr="00AF272B">
        <w:rPr>
          <w:rFonts w:ascii="宋体" w:hAnsi="宋体" w:cs="楷体_GB2312"/>
          <w:color w:val="333333"/>
          <w:sz w:val="24"/>
          <w:szCs w:val="24"/>
          <w:shd w:val="clear" w:color="auto" w:fill="FFFFFF"/>
        </w:rPr>
        <w:t>(</w:t>
      </w:r>
      <w:r w:rsidR="00763118" w:rsidRPr="00AF272B">
        <w:rPr>
          <w:rFonts w:ascii="宋体" w:hAnsi="宋体" w:cs="楷体_GB2312" w:hint="eastAsia"/>
          <w:color w:val="333333"/>
          <w:sz w:val="24"/>
          <w:szCs w:val="24"/>
          <w:shd w:val="clear" w:color="auto" w:fill="FFFFFF"/>
        </w:rPr>
        <w:t xml:space="preserve">　　</w:t>
      </w:r>
      <w:r w:rsidR="00763118" w:rsidRPr="00AF272B">
        <w:rPr>
          <w:rFonts w:ascii="宋体" w:hAnsi="宋体" w:cs="楷体_GB2312"/>
          <w:color w:val="333333"/>
          <w:sz w:val="24"/>
          <w:szCs w:val="24"/>
          <w:shd w:val="clear" w:color="auto" w:fill="FFFFFF"/>
        </w:rPr>
        <w:t>)</w:t>
      </w:r>
    </w:p>
    <w:p w:rsidR="002F41B0" w:rsidRPr="00AF272B" w:rsidRDefault="00763118" w:rsidP="00AF272B">
      <w:pPr>
        <w:widowControl/>
        <w:shd w:val="clear" w:color="auto" w:fill="FFFFFF"/>
        <w:spacing w:line="390" w:lineRule="atLeast"/>
        <w:ind w:left="720"/>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A</w:t>
      </w:r>
      <w:r w:rsidRPr="00AF272B">
        <w:rPr>
          <w:rFonts w:ascii="宋体" w:hAnsi="宋体" w:cs="楷体_GB2312" w:hint="eastAsia"/>
          <w:color w:val="333333"/>
          <w:kern w:val="0"/>
          <w:sz w:val="24"/>
          <w:szCs w:val="24"/>
          <w:shd w:val="clear" w:color="auto" w:fill="FFFFFF"/>
        </w:rPr>
        <w:t>．通电导线受磁场力大的地方磁感应强度一定大</w:t>
      </w:r>
    </w:p>
    <w:p w:rsidR="002F41B0" w:rsidRPr="00AF272B" w:rsidRDefault="00763118" w:rsidP="00AF272B">
      <w:pPr>
        <w:widowControl/>
        <w:shd w:val="clear" w:color="auto" w:fill="FFFFFF"/>
        <w:spacing w:line="390" w:lineRule="atLeast"/>
        <w:ind w:left="720"/>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B</w:t>
      </w:r>
      <w:r w:rsidRPr="00AF272B">
        <w:rPr>
          <w:rFonts w:ascii="宋体" w:hAnsi="宋体" w:cs="楷体_GB2312" w:hint="eastAsia"/>
          <w:color w:val="333333"/>
          <w:kern w:val="0"/>
          <w:sz w:val="24"/>
          <w:szCs w:val="24"/>
          <w:shd w:val="clear" w:color="auto" w:fill="FFFFFF"/>
        </w:rPr>
        <w:t>．通电导线在磁感应强度大的地方受力一定大</w:t>
      </w:r>
    </w:p>
    <w:p w:rsidR="002F41B0" w:rsidRPr="00AF272B" w:rsidRDefault="00763118" w:rsidP="00AF272B">
      <w:pPr>
        <w:widowControl/>
        <w:shd w:val="clear" w:color="auto" w:fill="FFFFFF"/>
        <w:spacing w:line="390" w:lineRule="atLeast"/>
        <w:ind w:left="720"/>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C</w:t>
      </w:r>
      <w:r w:rsidRPr="00AF272B">
        <w:rPr>
          <w:rFonts w:ascii="宋体" w:hAnsi="宋体" w:cs="楷体_GB2312" w:hint="eastAsia"/>
          <w:color w:val="333333"/>
          <w:kern w:val="0"/>
          <w:sz w:val="24"/>
          <w:szCs w:val="24"/>
          <w:shd w:val="clear" w:color="auto" w:fill="FFFFFF"/>
        </w:rPr>
        <w:t>．放在匀强磁场中各处的通电导线，受力大小和方向处处相同</w:t>
      </w:r>
    </w:p>
    <w:p w:rsidR="00AF272B" w:rsidRPr="00AF272B" w:rsidRDefault="00AF272B" w:rsidP="00AF272B">
      <w:pPr>
        <w:widowControl/>
        <w:shd w:val="clear" w:color="auto" w:fill="FFFFFF"/>
        <w:spacing w:line="390" w:lineRule="atLeast"/>
        <w:ind w:firstLineChars="250" w:firstLine="600"/>
        <w:jc w:val="left"/>
        <w:rPr>
          <w:rFonts w:ascii="宋体" w:hAnsi="宋体" w:cs="楷体_GB2312"/>
          <w:color w:val="333333"/>
          <w:kern w:val="0"/>
          <w:sz w:val="24"/>
          <w:szCs w:val="24"/>
          <w:shd w:val="clear" w:color="auto" w:fill="FFFFFF"/>
        </w:rPr>
      </w:pPr>
      <w:r w:rsidRPr="00AF272B">
        <w:rPr>
          <w:rFonts w:ascii="宋体" w:hAnsi="宋体" w:cs="楷体_GB2312"/>
          <w:color w:val="333333"/>
          <w:kern w:val="0"/>
          <w:sz w:val="24"/>
          <w:szCs w:val="24"/>
          <w:shd w:val="clear" w:color="auto" w:fill="FFFFFF"/>
        </w:rPr>
        <w:t>D</w:t>
      </w:r>
      <w:r w:rsidRPr="00AF272B">
        <w:rPr>
          <w:rFonts w:ascii="宋体" w:hAnsi="宋体" w:cs="楷体_GB2312" w:hint="eastAsia"/>
          <w:color w:val="333333"/>
          <w:kern w:val="0"/>
          <w:sz w:val="24"/>
          <w:szCs w:val="24"/>
          <w:shd w:val="clear" w:color="auto" w:fill="FFFFFF"/>
        </w:rPr>
        <w:t>．磁感应强度的大小和方向跟放在磁场中的通电导线受力的大小和方向无关</w:t>
      </w:r>
    </w:p>
    <w:p w:rsidR="002F41B0" w:rsidRPr="00AF272B" w:rsidRDefault="00AF272B" w:rsidP="00AF272B">
      <w:pPr>
        <w:widowControl/>
        <w:shd w:val="clear" w:color="auto" w:fill="FFFFFF"/>
        <w:spacing w:line="390" w:lineRule="atLeast"/>
        <w:jc w:val="left"/>
        <w:rPr>
          <w:rFonts w:ascii="宋体" w:hAnsi="宋体" w:cs="宋体"/>
          <w:color w:val="333333"/>
          <w:sz w:val="24"/>
          <w:szCs w:val="24"/>
        </w:rPr>
      </w:pPr>
      <w:r>
        <w:rPr>
          <w:rFonts w:ascii="宋体" w:hAnsi="宋体" w:cs="宋体" w:hint="eastAsia"/>
          <w:color w:val="333333"/>
          <w:sz w:val="24"/>
          <w:szCs w:val="24"/>
        </w:rPr>
        <w:t xml:space="preserve">2 </w:t>
      </w:r>
      <w:r w:rsidR="00763118" w:rsidRPr="00AF272B">
        <w:rPr>
          <w:rFonts w:ascii="宋体" w:hAnsi="宋体" w:cs="宋体" w:hint="eastAsia"/>
          <w:color w:val="333333"/>
          <w:sz w:val="24"/>
          <w:szCs w:val="24"/>
        </w:rPr>
        <w:t>下列说法中正确的是</w:t>
      </w:r>
      <w:r w:rsidR="00763118" w:rsidRPr="00AF272B">
        <w:rPr>
          <w:rFonts w:ascii="宋体" w:hAnsi="宋体" w:cs="宋体"/>
          <w:color w:val="333333"/>
          <w:sz w:val="24"/>
          <w:szCs w:val="24"/>
        </w:rPr>
        <w:t>(</w:t>
      </w:r>
      <w:r w:rsidR="00763118" w:rsidRPr="00AF272B">
        <w:rPr>
          <w:rFonts w:ascii="宋体" w:hAnsi="宋体" w:cs="宋体" w:hint="eastAsia"/>
          <w:color w:val="333333"/>
          <w:sz w:val="24"/>
          <w:szCs w:val="24"/>
        </w:rPr>
        <w:t xml:space="preserve">　　</w:t>
      </w:r>
      <w:r w:rsidR="00763118" w:rsidRPr="00AF272B">
        <w:rPr>
          <w:rFonts w:ascii="宋体" w:hAnsi="宋体" w:cs="宋体"/>
          <w:color w:val="333333"/>
          <w:sz w:val="24"/>
          <w:szCs w:val="24"/>
        </w:rPr>
        <w:t>)</w:t>
      </w:r>
    </w:p>
    <w:p w:rsidR="002F41B0" w:rsidRPr="00AF272B" w:rsidRDefault="00763118" w:rsidP="00AF272B">
      <w:pPr>
        <w:widowControl/>
        <w:shd w:val="clear" w:color="auto" w:fill="FFFFFF"/>
        <w:spacing w:line="390" w:lineRule="atLeast"/>
        <w:ind w:left="360"/>
        <w:jc w:val="left"/>
        <w:rPr>
          <w:rFonts w:ascii="宋体" w:hAnsi="宋体" w:cs="宋体"/>
          <w:color w:val="333333"/>
          <w:sz w:val="24"/>
          <w:szCs w:val="24"/>
        </w:rPr>
      </w:pPr>
      <w:r w:rsidRPr="00AF272B">
        <w:rPr>
          <w:rFonts w:ascii="宋体" w:hAnsi="宋体" w:cs="宋体"/>
          <w:color w:val="333333"/>
          <w:sz w:val="24"/>
          <w:szCs w:val="24"/>
        </w:rPr>
        <w:t>A</w:t>
      </w:r>
      <w:r w:rsidRPr="00AF272B">
        <w:rPr>
          <w:rFonts w:ascii="宋体" w:hAnsi="宋体" w:cs="宋体" w:hint="eastAsia"/>
          <w:color w:val="333333"/>
          <w:sz w:val="24"/>
          <w:szCs w:val="24"/>
        </w:rPr>
        <w:t>．电荷在电场中某处不受电场力的作用，则该处的电场强度为零</w:t>
      </w:r>
    </w:p>
    <w:p w:rsidR="002F41B0" w:rsidRPr="00AF272B" w:rsidRDefault="00763118" w:rsidP="00AF272B">
      <w:pPr>
        <w:widowControl/>
        <w:shd w:val="clear" w:color="auto" w:fill="FFFFFF"/>
        <w:spacing w:line="390" w:lineRule="atLeast"/>
        <w:ind w:left="360"/>
        <w:jc w:val="left"/>
        <w:rPr>
          <w:rFonts w:ascii="宋体" w:hAnsi="宋体" w:cs="宋体"/>
          <w:color w:val="333333"/>
          <w:sz w:val="24"/>
          <w:szCs w:val="24"/>
        </w:rPr>
      </w:pPr>
      <w:r w:rsidRPr="00AF272B">
        <w:rPr>
          <w:rFonts w:ascii="宋体" w:hAnsi="宋体" w:cs="宋体"/>
          <w:color w:val="333333"/>
          <w:sz w:val="24"/>
          <w:szCs w:val="24"/>
        </w:rPr>
        <w:t>B</w:t>
      </w:r>
      <w:r w:rsidRPr="00AF272B">
        <w:rPr>
          <w:rFonts w:ascii="宋体" w:hAnsi="宋体" w:cs="宋体" w:hint="eastAsia"/>
          <w:color w:val="333333"/>
          <w:sz w:val="24"/>
          <w:szCs w:val="24"/>
        </w:rPr>
        <w:t>．一小段通电导线在某处不受安培力的作用，则该处磁感应强度一定为零</w:t>
      </w:r>
    </w:p>
    <w:p w:rsidR="002F41B0" w:rsidRPr="00AF272B" w:rsidRDefault="00763118" w:rsidP="00AF272B">
      <w:pPr>
        <w:widowControl/>
        <w:shd w:val="clear" w:color="auto" w:fill="FFFFFF"/>
        <w:spacing w:line="390" w:lineRule="atLeast"/>
        <w:ind w:left="360"/>
        <w:jc w:val="left"/>
        <w:rPr>
          <w:rFonts w:ascii="宋体" w:hAnsi="宋体" w:cs="宋体"/>
          <w:color w:val="333333"/>
          <w:sz w:val="24"/>
          <w:szCs w:val="24"/>
        </w:rPr>
      </w:pPr>
      <w:r w:rsidRPr="00AF272B">
        <w:rPr>
          <w:rFonts w:ascii="宋体" w:hAnsi="宋体" w:cs="宋体"/>
          <w:color w:val="333333"/>
          <w:sz w:val="24"/>
          <w:szCs w:val="24"/>
        </w:rPr>
        <w:t>C</w:t>
      </w:r>
      <w:r w:rsidRPr="00AF272B">
        <w:rPr>
          <w:rFonts w:ascii="宋体" w:hAnsi="宋体" w:cs="宋体" w:hint="eastAsia"/>
          <w:color w:val="333333"/>
          <w:sz w:val="24"/>
          <w:szCs w:val="24"/>
        </w:rPr>
        <w:t>．把一个试探电荷放在电场中的某点，它受到的电场力与所带电荷量的比值表示该点电场的强弱</w:t>
      </w:r>
    </w:p>
    <w:p w:rsidR="002F41B0" w:rsidRPr="00AF272B" w:rsidRDefault="00763118" w:rsidP="00AF272B">
      <w:pPr>
        <w:widowControl/>
        <w:shd w:val="clear" w:color="auto" w:fill="FFFFFF"/>
        <w:spacing w:line="390" w:lineRule="atLeast"/>
        <w:ind w:left="360"/>
        <w:jc w:val="left"/>
        <w:rPr>
          <w:rFonts w:ascii="宋体" w:hAnsi="宋体" w:cs="宋体"/>
          <w:color w:val="333333"/>
          <w:sz w:val="24"/>
          <w:szCs w:val="24"/>
        </w:rPr>
      </w:pPr>
      <w:r w:rsidRPr="00AF272B">
        <w:rPr>
          <w:rFonts w:ascii="宋体" w:hAnsi="宋体" w:cs="宋体"/>
          <w:color w:val="333333"/>
          <w:sz w:val="24"/>
          <w:szCs w:val="24"/>
        </w:rPr>
        <w:t>D</w:t>
      </w:r>
      <w:r w:rsidRPr="00AF272B">
        <w:rPr>
          <w:rFonts w:ascii="宋体" w:hAnsi="宋体" w:cs="宋体" w:hint="eastAsia"/>
          <w:color w:val="333333"/>
          <w:sz w:val="24"/>
          <w:szCs w:val="24"/>
        </w:rPr>
        <w:t>．把一小段通电导线放在磁场中某处，它所受的磁场力与该小段通电导线的长度和电流的乘积的比值表示该处磁场的强弱</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b/>
          <w:color w:val="333333"/>
          <w:kern w:val="0"/>
          <w:sz w:val="24"/>
          <w:szCs w:val="24"/>
          <w:shd w:val="clear" w:color="auto" w:fill="FFFFFF"/>
        </w:rPr>
        <w:t>板书设计：</w:t>
      </w:r>
    </w:p>
    <w:p w:rsidR="002B2F9D" w:rsidRPr="00AF272B" w:rsidRDefault="002B2F9D" w:rsidP="002B2F9D">
      <w:pPr>
        <w:widowControl/>
        <w:shd w:val="clear" w:color="auto" w:fill="FFFFFF"/>
        <w:spacing w:line="390" w:lineRule="atLeast"/>
        <w:jc w:val="center"/>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第二节 磁感应强度</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1、物理意义：磁感应强度是描述磁场力性质的物理量</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2、方向：磁感</w:t>
      </w:r>
      <w:r w:rsidRPr="00AF272B">
        <w:rPr>
          <w:rFonts w:ascii="宋体" w:hAnsi="宋体" w:cs="楷体_GB2312" w:hint="eastAsia"/>
          <w:noProof/>
          <w:color w:val="333333"/>
          <w:kern w:val="0"/>
          <w:sz w:val="24"/>
          <w:szCs w:val="24"/>
          <w:shd w:val="clear" w:color="auto" w:fill="FFFFFF"/>
        </w:rPr>
        <w:drawing>
          <wp:inline distT="0" distB="0" distL="0" distR="0">
            <wp:extent cx="19050" cy="19050"/>
            <wp:effectExtent l="1905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AF272B">
        <w:rPr>
          <w:rFonts w:ascii="宋体" w:hAnsi="宋体" w:cs="楷体_GB2312" w:hint="eastAsia"/>
          <w:color w:val="333333"/>
          <w:kern w:val="0"/>
          <w:sz w:val="24"/>
          <w:szCs w:val="24"/>
          <w:shd w:val="clear" w:color="auto" w:fill="FFFFFF"/>
        </w:rPr>
        <w:t>应强度的方向与在磁场中静止的小磁针N极所指的方向相同</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3、磁感应强度定义：</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4、定义式：</w:t>
      </w:r>
      <w:r w:rsidRPr="00AF272B">
        <w:rPr>
          <w:rFonts w:ascii="宋体" w:hAnsi="宋体" w:cs="楷体_GB2312" w:hint="eastAsia"/>
          <w:i/>
          <w:color w:val="333333"/>
          <w:kern w:val="0"/>
          <w:sz w:val="24"/>
          <w:szCs w:val="24"/>
          <w:shd w:val="clear" w:color="auto" w:fill="FFFFFF"/>
        </w:rPr>
        <w:t>B </w:t>
      </w:r>
      <w:r w:rsidRPr="00AF272B">
        <w:rPr>
          <w:rFonts w:ascii="宋体" w:hAnsi="宋体" w:cs="楷体_GB2312" w:hint="eastAsia"/>
          <w:color w:val="333333"/>
          <w:kern w:val="0"/>
          <w:sz w:val="24"/>
          <w:szCs w:val="24"/>
          <w:shd w:val="clear" w:color="auto" w:fill="FFFFFF"/>
        </w:rPr>
        <w:t>=</w:t>
      </w:r>
    </w:p>
    <w:p w:rsidR="002B2F9D" w:rsidRPr="00AF272B" w:rsidRDefault="002B2F9D" w:rsidP="002B2F9D">
      <w:pPr>
        <w:widowControl/>
        <w:shd w:val="clear" w:color="auto" w:fill="FFFFFF"/>
        <w:spacing w:line="390" w:lineRule="atLeast"/>
        <w:jc w:val="left"/>
        <w:rPr>
          <w:rFonts w:ascii="宋体" w:hAnsi="宋体" w:cs="宋体"/>
          <w:color w:val="333333"/>
          <w:sz w:val="24"/>
          <w:szCs w:val="24"/>
        </w:rPr>
      </w:pPr>
      <w:r w:rsidRPr="00AF272B">
        <w:rPr>
          <w:rFonts w:ascii="宋体" w:hAnsi="宋体" w:cs="楷体_GB2312" w:hint="eastAsia"/>
          <w:color w:val="333333"/>
          <w:kern w:val="0"/>
          <w:sz w:val="24"/>
          <w:szCs w:val="24"/>
          <w:shd w:val="clear" w:color="auto" w:fill="FFFFFF"/>
        </w:rPr>
        <w:t>5、对磁感应强度的理解：</w:t>
      </w:r>
    </w:p>
    <w:p w:rsidR="00763118" w:rsidRPr="00AF272B" w:rsidRDefault="00763118">
      <w:pPr>
        <w:rPr>
          <w:rFonts w:ascii="宋体" w:hAnsi="宋体"/>
          <w:sz w:val="28"/>
        </w:rPr>
      </w:pPr>
    </w:p>
    <w:sectPr w:rsidR="00763118" w:rsidRPr="00AF272B" w:rsidSect="002B2F9D">
      <w:pgSz w:w="11906" w:h="16838"/>
      <w:pgMar w:top="907" w:right="964" w:bottom="907" w:left="96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91A" w:rsidRDefault="00B7391A" w:rsidP="002B2F9D">
      <w:r>
        <w:separator/>
      </w:r>
    </w:p>
  </w:endnote>
  <w:endnote w:type="continuationSeparator" w:id="1">
    <w:p w:rsidR="00B7391A" w:rsidRDefault="00B7391A" w:rsidP="002B2F9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91A" w:rsidRDefault="00B7391A" w:rsidP="002B2F9D">
      <w:r>
        <w:separator/>
      </w:r>
    </w:p>
  </w:footnote>
  <w:footnote w:type="continuationSeparator" w:id="1">
    <w:p w:rsidR="00B7391A" w:rsidRDefault="00B7391A" w:rsidP="002B2F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B79CB"/>
    <w:multiLevelType w:val="hybridMultilevel"/>
    <w:tmpl w:val="66E850EA"/>
    <w:lvl w:ilvl="0" w:tplc="73DEA76C">
      <w:start w:val="1"/>
      <w:numFmt w:val="bullet"/>
      <w:lvlText w:val=""/>
      <w:lvlJc w:val="left"/>
      <w:pPr>
        <w:tabs>
          <w:tab w:val="num" w:pos="720"/>
        </w:tabs>
        <w:ind w:left="720" w:hanging="360"/>
      </w:pPr>
      <w:rPr>
        <w:rFonts w:ascii="Wingdings" w:hAnsi="Wingdings" w:hint="default"/>
      </w:rPr>
    </w:lvl>
    <w:lvl w:ilvl="1" w:tplc="61CC4C58" w:tentative="1">
      <w:start w:val="1"/>
      <w:numFmt w:val="bullet"/>
      <w:lvlText w:val=""/>
      <w:lvlJc w:val="left"/>
      <w:pPr>
        <w:tabs>
          <w:tab w:val="num" w:pos="1440"/>
        </w:tabs>
        <w:ind w:left="1440" w:hanging="360"/>
      </w:pPr>
      <w:rPr>
        <w:rFonts w:ascii="Wingdings" w:hAnsi="Wingdings" w:hint="default"/>
      </w:rPr>
    </w:lvl>
    <w:lvl w:ilvl="2" w:tplc="49C20BF0" w:tentative="1">
      <w:start w:val="1"/>
      <w:numFmt w:val="bullet"/>
      <w:lvlText w:val=""/>
      <w:lvlJc w:val="left"/>
      <w:pPr>
        <w:tabs>
          <w:tab w:val="num" w:pos="2160"/>
        </w:tabs>
        <w:ind w:left="2160" w:hanging="360"/>
      </w:pPr>
      <w:rPr>
        <w:rFonts w:ascii="Wingdings" w:hAnsi="Wingdings" w:hint="default"/>
      </w:rPr>
    </w:lvl>
    <w:lvl w:ilvl="3" w:tplc="341EAF68" w:tentative="1">
      <w:start w:val="1"/>
      <w:numFmt w:val="bullet"/>
      <w:lvlText w:val=""/>
      <w:lvlJc w:val="left"/>
      <w:pPr>
        <w:tabs>
          <w:tab w:val="num" w:pos="2880"/>
        </w:tabs>
        <w:ind w:left="2880" w:hanging="360"/>
      </w:pPr>
      <w:rPr>
        <w:rFonts w:ascii="Wingdings" w:hAnsi="Wingdings" w:hint="default"/>
      </w:rPr>
    </w:lvl>
    <w:lvl w:ilvl="4" w:tplc="AE64C228" w:tentative="1">
      <w:start w:val="1"/>
      <w:numFmt w:val="bullet"/>
      <w:lvlText w:val=""/>
      <w:lvlJc w:val="left"/>
      <w:pPr>
        <w:tabs>
          <w:tab w:val="num" w:pos="3600"/>
        </w:tabs>
        <w:ind w:left="3600" w:hanging="360"/>
      </w:pPr>
      <w:rPr>
        <w:rFonts w:ascii="Wingdings" w:hAnsi="Wingdings" w:hint="default"/>
      </w:rPr>
    </w:lvl>
    <w:lvl w:ilvl="5" w:tplc="0FAEEC24" w:tentative="1">
      <w:start w:val="1"/>
      <w:numFmt w:val="bullet"/>
      <w:lvlText w:val=""/>
      <w:lvlJc w:val="left"/>
      <w:pPr>
        <w:tabs>
          <w:tab w:val="num" w:pos="4320"/>
        </w:tabs>
        <w:ind w:left="4320" w:hanging="360"/>
      </w:pPr>
      <w:rPr>
        <w:rFonts w:ascii="Wingdings" w:hAnsi="Wingdings" w:hint="default"/>
      </w:rPr>
    </w:lvl>
    <w:lvl w:ilvl="6" w:tplc="AB6A91B6" w:tentative="1">
      <w:start w:val="1"/>
      <w:numFmt w:val="bullet"/>
      <w:lvlText w:val=""/>
      <w:lvlJc w:val="left"/>
      <w:pPr>
        <w:tabs>
          <w:tab w:val="num" w:pos="5040"/>
        </w:tabs>
        <w:ind w:left="5040" w:hanging="360"/>
      </w:pPr>
      <w:rPr>
        <w:rFonts w:ascii="Wingdings" w:hAnsi="Wingdings" w:hint="default"/>
      </w:rPr>
    </w:lvl>
    <w:lvl w:ilvl="7" w:tplc="9E968EEC" w:tentative="1">
      <w:start w:val="1"/>
      <w:numFmt w:val="bullet"/>
      <w:lvlText w:val=""/>
      <w:lvlJc w:val="left"/>
      <w:pPr>
        <w:tabs>
          <w:tab w:val="num" w:pos="5760"/>
        </w:tabs>
        <w:ind w:left="5760" w:hanging="360"/>
      </w:pPr>
      <w:rPr>
        <w:rFonts w:ascii="Wingdings" w:hAnsi="Wingdings" w:hint="default"/>
      </w:rPr>
    </w:lvl>
    <w:lvl w:ilvl="8" w:tplc="957E6B98" w:tentative="1">
      <w:start w:val="1"/>
      <w:numFmt w:val="bullet"/>
      <w:lvlText w:val=""/>
      <w:lvlJc w:val="left"/>
      <w:pPr>
        <w:tabs>
          <w:tab w:val="num" w:pos="6480"/>
        </w:tabs>
        <w:ind w:left="6480" w:hanging="360"/>
      </w:pPr>
      <w:rPr>
        <w:rFonts w:ascii="Wingdings" w:hAnsi="Wingdings" w:hint="default"/>
      </w:rPr>
    </w:lvl>
  </w:abstractNum>
  <w:abstractNum w:abstractNumId="1">
    <w:nsid w:val="2A716F45"/>
    <w:multiLevelType w:val="hybridMultilevel"/>
    <w:tmpl w:val="F1004C70"/>
    <w:lvl w:ilvl="0" w:tplc="C38A3BB6">
      <w:start w:val="1"/>
      <w:numFmt w:val="bullet"/>
      <w:lvlText w:val=""/>
      <w:lvlJc w:val="left"/>
      <w:pPr>
        <w:tabs>
          <w:tab w:val="num" w:pos="720"/>
        </w:tabs>
        <w:ind w:left="720" w:hanging="360"/>
      </w:pPr>
      <w:rPr>
        <w:rFonts w:ascii="Wingdings" w:hAnsi="Wingdings" w:hint="default"/>
      </w:rPr>
    </w:lvl>
    <w:lvl w:ilvl="1" w:tplc="1F78B38E" w:tentative="1">
      <w:start w:val="1"/>
      <w:numFmt w:val="bullet"/>
      <w:lvlText w:val=""/>
      <w:lvlJc w:val="left"/>
      <w:pPr>
        <w:tabs>
          <w:tab w:val="num" w:pos="1440"/>
        </w:tabs>
        <w:ind w:left="1440" w:hanging="360"/>
      </w:pPr>
      <w:rPr>
        <w:rFonts w:ascii="Wingdings" w:hAnsi="Wingdings" w:hint="default"/>
      </w:rPr>
    </w:lvl>
    <w:lvl w:ilvl="2" w:tplc="E3F83606" w:tentative="1">
      <w:start w:val="1"/>
      <w:numFmt w:val="bullet"/>
      <w:lvlText w:val=""/>
      <w:lvlJc w:val="left"/>
      <w:pPr>
        <w:tabs>
          <w:tab w:val="num" w:pos="2160"/>
        </w:tabs>
        <w:ind w:left="2160" w:hanging="360"/>
      </w:pPr>
      <w:rPr>
        <w:rFonts w:ascii="Wingdings" w:hAnsi="Wingdings" w:hint="default"/>
      </w:rPr>
    </w:lvl>
    <w:lvl w:ilvl="3" w:tplc="DFEC0AAC" w:tentative="1">
      <w:start w:val="1"/>
      <w:numFmt w:val="bullet"/>
      <w:lvlText w:val=""/>
      <w:lvlJc w:val="left"/>
      <w:pPr>
        <w:tabs>
          <w:tab w:val="num" w:pos="2880"/>
        </w:tabs>
        <w:ind w:left="2880" w:hanging="360"/>
      </w:pPr>
      <w:rPr>
        <w:rFonts w:ascii="Wingdings" w:hAnsi="Wingdings" w:hint="default"/>
      </w:rPr>
    </w:lvl>
    <w:lvl w:ilvl="4" w:tplc="AAFAEBBC" w:tentative="1">
      <w:start w:val="1"/>
      <w:numFmt w:val="bullet"/>
      <w:lvlText w:val=""/>
      <w:lvlJc w:val="left"/>
      <w:pPr>
        <w:tabs>
          <w:tab w:val="num" w:pos="3600"/>
        </w:tabs>
        <w:ind w:left="3600" w:hanging="360"/>
      </w:pPr>
      <w:rPr>
        <w:rFonts w:ascii="Wingdings" w:hAnsi="Wingdings" w:hint="default"/>
      </w:rPr>
    </w:lvl>
    <w:lvl w:ilvl="5" w:tplc="515A6C62" w:tentative="1">
      <w:start w:val="1"/>
      <w:numFmt w:val="bullet"/>
      <w:lvlText w:val=""/>
      <w:lvlJc w:val="left"/>
      <w:pPr>
        <w:tabs>
          <w:tab w:val="num" w:pos="4320"/>
        </w:tabs>
        <w:ind w:left="4320" w:hanging="360"/>
      </w:pPr>
      <w:rPr>
        <w:rFonts w:ascii="Wingdings" w:hAnsi="Wingdings" w:hint="default"/>
      </w:rPr>
    </w:lvl>
    <w:lvl w:ilvl="6" w:tplc="6AA0EEDA" w:tentative="1">
      <w:start w:val="1"/>
      <w:numFmt w:val="bullet"/>
      <w:lvlText w:val=""/>
      <w:lvlJc w:val="left"/>
      <w:pPr>
        <w:tabs>
          <w:tab w:val="num" w:pos="5040"/>
        </w:tabs>
        <w:ind w:left="5040" w:hanging="360"/>
      </w:pPr>
      <w:rPr>
        <w:rFonts w:ascii="Wingdings" w:hAnsi="Wingdings" w:hint="default"/>
      </w:rPr>
    </w:lvl>
    <w:lvl w:ilvl="7" w:tplc="B21A2CD6" w:tentative="1">
      <w:start w:val="1"/>
      <w:numFmt w:val="bullet"/>
      <w:lvlText w:val=""/>
      <w:lvlJc w:val="left"/>
      <w:pPr>
        <w:tabs>
          <w:tab w:val="num" w:pos="5760"/>
        </w:tabs>
        <w:ind w:left="5760" w:hanging="360"/>
      </w:pPr>
      <w:rPr>
        <w:rFonts w:ascii="Wingdings" w:hAnsi="Wingdings" w:hint="default"/>
      </w:rPr>
    </w:lvl>
    <w:lvl w:ilvl="8" w:tplc="9DB24866" w:tentative="1">
      <w:start w:val="1"/>
      <w:numFmt w:val="bullet"/>
      <w:lvlText w:val=""/>
      <w:lvlJc w:val="left"/>
      <w:pPr>
        <w:tabs>
          <w:tab w:val="num" w:pos="6480"/>
        </w:tabs>
        <w:ind w:left="6480" w:hanging="360"/>
      </w:pPr>
      <w:rPr>
        <w:rFonts w:ascii="Wingdings" w:hAnsi="Wingdings" w:hint="default"/>
      </w:rPr>
    </w:lvl>
  </w:abstractNum>
  <w:abstractNum w:abstractNumId="2">
    <w:nsid w:val="2D930E1B"/>
    <w:multiLevelType w:val="hybridMultilevel"/>
    <w:tmpl w:val="AC2C94E6"/>
    <w:lvl w:ilvl="0" w:tplc="A78400E6">
      <w:start w:val="1"/>
      <w:numFmt w:val="bullet"/>
      <w:lvlText w:val=""/>
      <w:lvlJc w:val="left"/>
      <w:pPr>
        <w:tabs>
          <w:tab w:val="num" w:pos="720"/>
        </w:tabs>
        <w:ind w:left="720" w:hanging="360"/>
      </w:pPr>
      <w:rPr>
        <w:rFonts w:ascii="Wingdings" w:hAnsi="Wingdings" w:hint="default"/>
      </w:rPr>
    </w:lvl>
    <w:lvl w:ilvl="1" w:tplc="DD9AE4F8" w:tentative="1">
      <w:start w:val="1"/>
      <w:numFmt w:val="bullet"/>
      <w:lvlText w:val=""/>
      <w:lvlJc w:val="left"/>
      <w:pPr>
        <w:tabs>
          <w:tab w:val="num" w:pos="1440"/>
        </w:tabs>
        <w:ind w:left="1440" w:hanging="360"/>
      </w:pPr>
      <w:rPr>
        <w:rFonts w:ascii="Wingdings" w:hAnsi="Wingdings" w:hint="default"/>
      </w:rPr>
    </w:lvl>
    <w:lvl w:ilvl="2" w:tplc="878EF1D8" w:tentative="1">
      <w:start w:val="1"/>
      <w:numFmt w:val="bullet"/>
      <w:lvlText w:val=""/>
      <w:lvlJc w:val="left"/>
      <w:pPr>
        <w:tabs>
          <w:tab w:val="num" w:pos="2160"/>
        </w:tabs>
        <w:ind w:left="2160" w:hanging="360"/>
      </w:pPr>
      <w:rPr>
        <w:rFonts w:ascii="Wingdings" w:hAnsi="Wingdings" w:hint="default"/>
      </w:rPr>
    </w:lvl>
    <w:lvl w:ilvl="3" w:tplc="7812A888" w:tentative="1">
      <w:start w:val="1"/>
      <w:numFmt w:val="bullet"/>
      <w:lvlText w:val=""/>
      <w:lvlJc w:val="left"/>
      <w:pPr>
        <w:tabs>
          <w:tab w:val="num" w:pos="2880"/>
        </w:tabs>
        <w:ind w:left="2880" w:hanging="360"/>
      </w:pPr>
      <w:rPr>
        <w:rFonts w:ascii="Wingdings" w:hAnsi="Wingdings" w:hint="default"/>
      </w:rPr>
    </w:lvl>
    <w:lvl w:ilvl="4" w:tplc="E244019C" w:tentative="1">
      <w:start w:val="1"/>
      <w:numFmt w:val="bullet"/>
      <w:lvlText w:val=""/>
      <w:lvlJc w:val="left"/>
      <w:pPr>
        <w:tabs>
          <w:tab w:val="num" w:pos="3600"/>
        </w:tabs>
        <w:ind w:left="3600" w:hanging="360"/>
      </w:pPr>
      <w:rPr>
        <w:rFonts w:ascii="Wingdings" w:hAnsi="Wingdings" w:hint="default"/>
      </w:rPr>
    </w:lvl>
    <w:lvl w:ilvl="5" w:tplc="03EA5F48" w:tentative="1">
      <w:start w:val="1"/>
      <w:numFmt w:val="bullet"/>
      <w:lvlText w:val=""/>
      <w:lvlJc w:val="left"/>
      <w:pPr>
        <w:tabs>
          <w:tab w:val="num" w:pos="4320"/>
        </w:tabs>
        <w:ind w:left="4320" w:hanging="360"/>
      </w:pPr>
      <w:rPr>
        <w:rFonts w:ascii="Wingdings" w:hAnsi="Wingdings" w:hint="default"/>
      </w:rPr>
    </w:lvl>
    <w:lvl w:ilvl="6" w:tplc="A440CC14" w:tentative="1">
      <w:start w:val="1"/>
      <w:numFmt w:val="bullet"/>
      <w:lvlText w:val=""/>
      <w:lvlJc w:val="left"/>
      <w:pPr>
        <w:tabs>
          <w:tab w:val="num" w:pos="5040"/>
        </w:tabs>
        <w:ind w:left="5040" w:hanging="360"/>
      </w:pPr>
      <w:rPr>
        <w:rFonts w:ascii="Wingdings" w:hAnsi="Wingdings" w:hint="default"/>
      </w:rPr>
    </w:lvl>
    <w:lvl w:ilvl="7" w:tplc="A266CE92" w:tentative="1">
      <w:start w:val="1"/>
      <w:numFmt w:val="bullet"/>
      <w:lvlText w:val=""/>
      <w:lvlJc w:val="left"/>
      <w:pPr>
        <w:tabs>
          <w:tab w:val="num" w:pos="5760"/>
        </w:tabs>
        <w:ind w:left="5760" w:hanging="360"/>
      </w:pPr>
      <w:rPr>
        <w:rFonts w:ascii="Wingdings" w:hAnsi="Wingdings" w:hint="default"/>
      </w:rPr>
    </w:lvl>
    <w:lvl w:ilvl="8" w:tplc="52A4D492" w:tentative="1">
      <w:start w:val="1"/>
      <w:numFmt w:val="bullet"/>
      <w:lvlText w:val=""/>
      <w:lvlJc w:val="left"/>
      <w:pPr>
        <w:tabs>
          <w:tab w:val="num" w:pos="6480"/>
        </w:tabs>
        <w:ind w:left="6480" w:hanging="360"/>
      </w:pPr>
      <w:rPr>
        <w:rFonts w:ascii="Wingdings" w:hAnsi="Wingdings" w:hint="default"/>
      </w:rPr>
    </w:lvl>
  </w:abstractNum>
  <w:abstractNum w:abstractNumId="3">
    <w:nsid w:val="446804E9"/>
    <w:multiLevelType w:val="hybridMultilevel"/>
    <w:tmpl w:val="192C1422"/>
    <w:lvl w:ilvl="0" w:tplc="DCF2E3B4">
      <w:start w:val="1"/>
      <w:numFmt w:val="bullet"/>
      <w:lvlText w:val=""/>
      <w:lvlJc w:val="left"/>
      <w:pPr>
        <w:tabs>
          <w:tab w:val="num" w:pos="786"/>
        </w:tabs>
        <w:ind w:left="786" w:hanging="360"/>
      </w:pPr>
      <w:rPr>
        <w:rFonts w:ascii="Wingdings" w:hAnsi="Wingdings" w:hint="default"/>
      </w:rPr>
    </w:lvl>
    <w:lvl w:ilvl="1" w:tplc="1D06C2BE" w:tentative="1">
      <w:start w:val="1"/>
      <w:numFmt w:val="bullet"/>
      <w:lvlText w:val=""/>
      <w:lvlJc w:val="left"/>
      <w:pPr>
        <w:tabs>
          <w:tab w:val="num" w:pos="1506"/>
        </w:tabs>
        <w:ind w:left="1506" w:hanging="360"/>
      </w:pPr>
      <w:rPr>
        <w:rFonts w:ascii="Wingdings" w:hAnsi="Wingdings" w:hint="default"/>
      </w:rPr>
    </w:lvl>
    <w:lvl w:ilvl="2" w:tplc="6E202466" w:tentative="1">
      <w:start w:val="1"/>
      <w:numFmt w:val="bullet"/>
      <w:lvlText w:val=""/>
      <w:lvlJc w:val="left"/>
      <w:pPr>
        <w:tabs>
          <w:tab w:val="num" w:pos="2226"/>
        </w:tabs>
        <w:ind w:left="2226" w:hanging="360"/>
      </w:pPr>
      <w:rPr>
        <w:rFonts w:ascii="Wingdings" w:hAnsi="Wingdings" w:hint="default"/>
      </w:rPr>
    </w:lvl>
    <w:lvl w:ilvl="3" w:tplc="B8EA93E2" w:tentative="1">
      <w:start w:val="1"/>
      <w:numFmt w:val="bullet"/>
      <w:lvlText w:val=""/>
      <w:lvlJc w:val="left"/>
      <w:pPr>
        <w:tabs>
          <w:tab w:val="num" w:pos="2946"/>
        </w:tabs>
        <w:ind w:left="2946" w:hanging="360"/>
      </w:pPr>
      <w:rPr>
        <w:rFonts w:ascii="Wingdings" w:hAnsi="Wingdings" w:hint="default"/>
      </w:rPr>
    </w:lvl>
    <w:lvl w:ilvl="4" w:tplc="BE5EBDA4" w:tentative="1">
      <w:start w:val="1"/>
      <w:numFmt w:val="bullet"/>
      <w:lvlText w:val=""/>
      <w:lvlJc w:val="left"/>
      <w:pPr>
        <w:tabs>
          <w:tab w:val="num" w:pos="3666"/>
        </w:tabs>
        <w:ind w:left="3666" w:hanging="360"/>
      </w:pPr>
      <w:rPr>
        <w:rFonts w:ascii="Wingdings" w:hAnsi="Wingdings" w:hint="default"/>
      </w:rPr>
    </w:lvl>
    <w:lvl w:ilvl="5" w:tplc="CDFCE7CE" w:tentative="1">
      <w:start w:val="1"/>
      <w:numFmt w:val="bullet"/>
      <w:lvlText w:val=""/>
      <w:lvlJc w:val="left"/>
      <w:pPr>
        <w:tabs>
          <w:tab w:val="num" w:pos="4386"/>
        </w:tabs>
        <w:ind w:left="4386" w:hanging="360"/>
      </w:pPr>
      <w:rPr>
        <w:rFonts w:ascii="Wingdings" w:hAnsi="Wingdings" w:hint="default"/>
      </w:rPr>
    </w:lvl>
    <w:lvl w:ilvl="6" w:tplc="6AF6B66A" w:tentative="1">
      <w:start w:val="1"/>
      <w:numFmt w:val="bullet"/>
      <w:lvlText w:val=""/>
      <w:lvlJc w:val="left"/>
      <w:pPr>
        <w:tabs>
          <w:tab w:val="num" w:pos="5106"/>
        </w:tabs>
        <w:ind w:left="5106" w:hanging="360"/>
      </w:pPr>
      <w:rPr>
        <w:rFonts w:ascii="Wingdings" w:hAnsi="Wingdings" w:hint="default"/>
      </w:rPr>
    </w:lvl>
    <w:lvl w:ilvl="7" w:tplc="9D2AC676" w:tentative="1">
      <w:start w:val="1"/>
      <w:numFmt w:val="bullet"/>
      <w:lvlText w:val=""/>
      <w:lvlJc w:val="left"/>
      <w:pPr>
        <w:tabs>
          <w:tab w:val="num" w:pos="5826"/>
        </w:tabs>
        <w:ind w:left="5826" w:hanging="360"/>
      </w:pPr>
      <w:rPr>
        <w:rFonts w:ascii="Wingdings" w:hAnsi="Wingdings" w:hint="default"/>
      </w:rPr>
    </w:lvl>
    <w:lvl w:ilvl="8" w:tplc="58DA3AA8" w:tentative="1">
      <w:start w:val="1"/>
      <w:numFmt w:val="bullet"/>
      <w:lvlText w:val=""/>
      <w:lvlJc w:val="left"/>
      <w:pPr>
        <w:tabs>
          <w:tab w:val="num" w:pos="6546"/>
        </w:tabs>
        <w:ind w:left="6546" w:hanging="360"/>
      </w:pPr>
      <w:rPr>
        <w:rFonts w:ascii="Wingdings" w:hAnsi="Wingdings" w:hint="default"/>
      </w:rPr>
    </w:lvl>
  </w:abstractNum>
  <w:abstractNum w:abstractNumId="4">
    <w:nsid w:val="490A3781"/>
    <w:multiLevelType w:val="hybridMultilevel"/>
    <w:tmpl w:val="9DF0AA42"/>
    <w:lvl w:ilvl="0" w:tplc="E0129A8C">
      <w:start w:val="1"/>
      <w:numFmt w:val="japaneseCounting"/>
      <w:lvlText w:val="%1"/>
      <w:lvlJc w:val="left"/>
      <w:pPr>
        <w:ind w:left="360" w:hanging="360"/>
      </w:pPr>
      <w:rPr>
        <w:rFonts w:cs="楷体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2F9D"/>
    <w:rsid w:val="002B2F9D"/>
    <w:rsid w:val="002F41B0"/>
    <w:rsid w:val="00763118"/>
    <w:rsid w:val="00AF272B"/>
    <w:rsid w:val="00B7391A"/>
    <w:rsid w:val="00BE6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F9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2F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2F9D"/>
    <w:rPr>
      <w:sz w:val="18"/>
      <w:szCs w:val="18"/>
    </w:rPr>
  </w:style>
  <w:style w:type="paragraph" w:styleId="a4">
    <w:name w:val="footer"/>
    <w:basedOn w:val="a"/>
    <w:link w:val="Char0"/>
    <w:uiPriority w:val="99"/>
    <w:semiHidden/>
    <w:unhideWhenUsed/>
    <w:rsid w:val="002B2F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B2F9D"/>
    <w:rPr>
      <w:sz w:val="18"/>
      <w:szCs w:val="18"/>
    </w:rPr>
  </w:style>
  <w:style w:type="paragraph" w:styleId="a5">
    <w:name w:val="Balloon Text"/>
    <w:basedOn w:val="a"/>
    <w:link w:val="Char1"/>
    <w:uiPriority w:val="99"/>
    <w:semiHidden/>
    <w:unhideWhenUsed/>
    <w:rsid w:val="002B2F9D"/>
    <w:rPr>
      <w:sz w:val="18"/>
      <w:szCs w:val="18"/>
    </w:rPr>
  </w:style>
  <w:style w:type="character" w:customStyle="1" w:styleId="Char1">
    <w:name w:val="批注框文本 Char"/>
    <w:basedOn w:val="a0"/>
    <w:link w:val="a5"/>
    <w:uiPriority w:val="99"/>
    <w:semiHidden/>
    <w:rsid w:val="002B2F9D"/>
    <w:rPr>
      <w:rFonts w:ascii="Times New Roman" w:eastAsia="宋体" w:hAnsi="Times New Roman" w:cs="Times New Roman"/>
      <w:sz w:val="18"/>
      <w:szCs w:val="18"/>
    </w:rPr>
  </w:style>
  <w:style w:type="paragraph" w:styleId="a6">
    <w:name w:val="List Paragraph"/>
    <w:basedOn w:val="a"/>
    <w:uiPriority w:val="34"/>
    <w:qFormat/>
    <w:rsid w:val="00AF272B"/>
    <w:pPr>
      <w:widowControl/>
      <w:ind w:firstLineChars="200" w:firstLine="420"/>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9054578">
      <w:bodyDiv w:val="1"/>
      <w:marLeft w:val="0"/>
      <w:marRight w:val="0"/>
      <w:marTop w:val="0"/>
      <w:marBottom w:val="0"/>
      <w:divBdr>
        <w:top w:val="none" w:sz="0" w:space="0" w:color="auto"/>
        <w:left w:val="none" w:sz="0" w:space="0" w:color="auto"/>
        <w:bottom w:val="none" w:sz="0" w:space="0" w:color="auto"/>
        <w:right w:val="none" w:sz="0" w:space="0" w:color="auto"/>
      </w:divBdr>
      <w:divsChild>
        <w:div w:id="428814626">
          <w:marLeft w:val="547"/>
          <w:marRight w:val="0"/>
          <w:marTop w:val="144"/>
          <w:marBottom w:val="0"/>
          <w:divBdr>
            <w:top w:val="none" w:sz="0" w:space="0" w:color="auto"/>
            <w:left w:val="none" w:sz="0" w:space="0" w:color="auto"/>
            <w:bottom w:val="none" w:sz="0" w:space="0" w:color="auto"/>
            <w:right w:val="none" w:sz="0" w:space="0" w:color="auto"/>
          </w:divBdr>
        </w:div>
        <w:div w:id="1876887139">
          <w:marLeft w:val="547"/>
          <w:marRight w:val="0"/>
          <w:marTop w:val="144"/>
          <w:marBottom w:val="0"/>
          <w:divBdr>
            <w:top w:val="none" w:sz="0" w:space="0" w:color="auto"/>
            <w:left w:val="none" w:sz="0" w:space="0" w:color="auto"/>
            <w:bottom w:val="none" w:sz="0" w:space="0" w:color="auto"/>
            <w:right w:val="none" w:sz="0" w:space="0" w:color="auto"/>
          </w:divBdr>
        </w:div>
      </w:divsChild>
    </w:div>
    <w:div w:id="921059919">
      <w:bodyDiv w:val="1"/>
      <w:marLeft w:val="0"/>
      <w:marRight w:val="0"/>
      <w:marTop w:val="0"/>
      <w:marBottom w:val="0"/>
      <w:divBdr>
        <w:top w:val="none" w:sz="0" w:space="0" w:color="auto"/>
        <w:left w:val="none" w:sz="0" w:space="0" w:color="auto"/>
        <w:bottom w:val="none" w:sz="0" w:space="0" w:color="auto"/>
        <w:right w:val="none" w:sz="0" w:space="0" w:color="auto"/>
      </w:divBdr>
      <w:divsChild>
        <w:div w:id="965738948">
          <w:marLeft w:val="547"/>
          <w:marRight w:val="0"/>
          <w:marTop w:val="144"/>
          <w:marBottom w:val="0"/>
          <w:divBdr>
            <w:top w:val="none" w:sz="0" w:space="0" w:color="auto"/>
            <w:left w:val="none" w:sz="0" w:space="0" w:color="auto"/>
            <w:bottom w:val="none" w:sz="0" w:space="0" w:color="auto"/>
            <w:right w:val="none" w:sz="0" w:space="0" w:color="auto"/>
          </w:divBdr>
        </w:div>
        <w:div w:id="1467580353">
          <w:marLeft w:val="547"/>
          <w:marRight w:val="0"/>
          <w:marTop w:val="144"/>
          <w:marBottom w:val="0"/>
          <w:divBdr>
            <w:top w:val="none" w:sz="0" w:space="0" w:color="auto"/>
            <w:left w:val="none" w:sz="0" w:space="0" w:color="auto"/>
            <w:bottom w:val="none" w:sz="0" w:space="0" w:color="auto"/>
            <w:right w:val="none" w:sz="0" w:space="0" w:color="auto"/>
          </w:divBdr>
        </w:div>
        <w:div w:id="1218278279">
          <w:marLeft w:val="547"/>
          <w:marRight w:val="0"/>
          <w:marTop w:val="144"/>
          <w:marBottom w:val="0"/>
          <w:divBdr>
            <w:top w:val="none" w:sz="0" w:space="0" w:color="auto"/>
            <w:left w:val="none" w:sz="0" w:space="0" w:color="auto"/>
            <w:bottom w:val="none" w:sz="0" w:space="0" w:color="auto"/>
            <w:right w:val="none" w:sz="0" w:space="0" w:color="auto"/>
          </w:divBdr>
        </w:div>
        <w:div w:id="883950614">
          <w:marLeft w:val="547"/>
          <w:marRight w:val="0"/>
          <w:marTop w:val="144"/>
          <w:marBottom w:val="0"/>
          <w:divBdr>
            <w:top w:val="none" w:sz="0" w:space="0" w:color="auto"/>
            <w:left w:val="none" w:sz="0" w:space="0" w:color="auto"/>
            <w:bottom w:val="none" w:sz="0" w:space="0" w:color="auto"/>
            <w:right w:val="none" w:sz="0" w:space="0" w:color="auto"/>
          </w:divBdr>
        </w:div>
      </w:divsChild>
    </w:div>
    <w:div w:id="962341572">
      <w:bodyDiv w:val="1"/>
      <w:marLeft w:val="0"/>
      <w:marRight w:val="0"/>
      <w:marTop w:val="0"/>
      <w:marBottom w:val="0"/>
      <w:divBdr>
        <w:top w:val="none" w:sz="0" w:space="0" w:color="auto"/>
        <w:left w:val="none" w:sz="0" w:space="0" w:color="auto"/>
        <w:bottom w:val="none" w:sz="0" w:space="0" w:color="auto"/>
        <w:right w:val="none" w:sz="0" w:space="0" w:color="auto"/>
      </w:divBdr>
      <w:divsChild>
        <w:div w:id="1250235217">
          <w:marLeft w:val="547"/>
          <w:marRight w:val="0"/>
          <w:marTop w:val="144"/>
          <w:marBottom w:val="0"/>
          <w:divBdr>
            <w:top w:val="none" w:sz="0" w:space="0" w:color="auto"/>
            <w:left w:val="none" w:sz="0" w:space="0" w:color="auto"/>
            <w:bottom w:val="none" w:sz="0" w:space="0" w:color="auto"/>
            <w:right w:val="none" w:sz="0" w:space="0" w:color="auto"/>
          </w:divBdr>
        </w:div>
        <w:div w:id="613026133">
          <w:marLeft w:val="547"/>
          <w:marRight w:val="0"/>
          <w:marTop w:val="144"/>
          <w:marBottom w:val="0"/>
          <w:divBdr>
            <w:top w:val="none" w:sz="0" w:space="0" w:color="auto"/>
            <w:left w:val="none" w:sz="0" w:space="0" w:color="auto"/>
            <w:bottom w:val="none" w:sz="0" w:space="0" w:color="auto"/>
            <w:right w:val="none" w:sz="0" w:space="0" w:color="auto"/>
          </w:divBdr>
        </w:div>
        <w:div w:id="318314129">
          <w:marLeft w:val="547"/>
          <w:marRight w:val="0"/>
          <w:marTop w:val="144"/>
          <w:marBottom w:val="0"/>
          <w:divBdr>
            <w:top w:val="none" w:sz="0" w:space="0" w:color="auto"/>
            <w:left w:val="none" w:sz="0" w:space="0" w:color="auto"/>
            <w:bottom w:val="none" w:sz="0" w:space="0" w:color="auto"/>
            <w:right w:val="none" w:sz="0" w:space="0" w:color="auto"/>
          </w:divBdr>
        </w:div>
      </w:divsChild>
    </w:div>
    <w:div w:id="1878854071">
      <w:bodyDiv w:val="1"/>
      <w:marLeft w:val="0"/>
      <w:marRight w:val="0"/>
      <w:marTop w:val="0"/>
      <w:marBottom w:val="0"/>
      <w:divBdr>
        <w:top w:val="none" w:sz="0" w:space="0" w:color="auto"/>
        <w:left w:val="none" w:sz="0" w:space="0" w:color="auto"/>
        <w:bottom w:val="none" w:sz="0" w:space="0" w:color="auto"/>
        <w:right w:val="none" w:sz="0" w:space="0" w:color="auto"/>
      </w:divBdr>
      <w:divsChild>
        <w:div w:id="1712266852">
          <w:marLeft w:val="547"/>
          <w:marRight w:val="0"/>
          <w:marTop w:val="144"/>
          <w:marBottom w:val="0"/>
          <w:divBdr>
            <w:top w:val="none" w:sz="0" w:space="0" w:color="auto"/>
            <w:left w:val="none" w:sz="0" w:space="0" w:color="auto"/>
            <w:bottom w:val="none" w:sz="0" w:space="0" w:color="auto"/>
            <w:right w:val="none" w:sz="0" w:space="0" w:color="auto"/>
          </w:divBdr>
        </w:div>
        <w:div w:id="2025861618">
          <w:marLeft w:val="547"/>
          <w:marRight w:val="0"/>
          <w:marTop w:val="144"/>
          <w:marBottom w:val="0"/>
          <w:divBdr>
            <w:top w:val="none" w:sz="0" w:space="0" w:color="auto"/>
            <w:left w:val="none" w:sz="0" w:space="0" w:color="auto"/>
            <w:bottom w:val="none" w:sz="0" w:space="0" w:color="auto"/>
            <w:right w:val="none" w:sz="0" w:space="0" w:color="auto"/>
          </w:divBdr>
        </w:div>
        <w:div w:id="397434182">
          <w:marLeft w:val="547"/>
          <w:marRight w:val="0"/>
          <w:marTop w:val="144"/>
          <w:marBottom w:val="0"/>
          <w:divBdr>
            <w:top w:val="none" w:sz="0" w:space="0" w:color="auto"/>
            <w:left w:val="none" w:sz="0" w:space="0" w:color="auto"/>
            <w:bottom w:val="none" w:sz="0" w:space="0" w:color="auto"/>
            <w:right w:val="none" w:sz="0" w:space="0" w:color="auto"/>
          </w:divBdr>
        </w:div>
        <w:div w:id="2070885098">
          <w:marLeft w:val="547"/>
          <w:marRight w:val="0"/>
          <w:marTop w:val="144"/>
          <w:marBottom w:val="0"/>
          <w:divBdr>
            <w:top w:val="none" w:sz="0" w:space="0" w:color="auto"/>
            <w:left w:val="none" w:sz="0" w:space="0" w:color="auto"/>
            <w:bottom w:val="none" w:sz="0" w:space="0" w:color="auto"/>
            <w:right w:val="none" w:sz="0" w:space="0" w:color="auto"/>
          </w:divBdr>
        </w:div>
        <w:div w:id="1074663214">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264</Words>
  <Characters>1508</Characters>
  <Application>Microsoft Office Word</Application>
  <DocSecurity>0</DocSecurity>
  <Lines>12</Lines>
  <Paragraphs>3</Paragraphs>
  <ScaleCrop>false</ScaleCrop>
  <Company>微软中国</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2016-11-22T06:44:00Z</dcterms:created>
  <dcterms:modified xsi:type="dcterms:W3CDTF">2016-12-05T13:38:00Z</dcterms:modified>
</cp:coreProperties>
</file>