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DE" w:rsidRPr="00EE3660" w:rsidRDefault="00406CDE" w:rsidP="00406CDE">
      <w:pPr>
        <w:pStyle w:val="1"/>
        <w:rPr>
          <w:rFonts w:ascii="华文中宋" w:hAnsi="华文中宋"/>
        </w:rPr>
      </w:pPr>
      <w:bookmarkStart w:id="0" w:name="_Toc376524439"/>
      <w:r w:rsidRPr="00EE3660">
        <w:rPr>
          <w:rFonts w:ascii="华文中宋" w:hAnsi="华文中宋" w:hint="eastAsia"/>
        </w:rPr>
        <w:t>英语(</w:t>
      </w:r>
      <w:r>
        <w:rPr>
          <w:rFonts w:ascii="华文中宋" w:hAnsi="华文中宋" w:hint="eastAsia"/>
        </w:rPr>
        <w:t>含英语教育</w:t>
      </w:r>
      <w:r w:rsidRPr="00EE3660">
        <w:rPr>
          <w:rFonts w:ascii="华文中宋" w:hAnsi="华文中宋" w:hint="eastAsia"/>
        </w:rPr>
        <w:t>)专业</w:t>
      </w:r>
      <w:bookmarkEnd w:id="0"/>
      <w:r w:rsidR="00D579A2">
        <w:rPr>
          <w:rFonts w:ascii="华文中宋" w:hAnsi="华文中宋" w:hint="eastAsia"/>
        </w:rPr>
        <w:t>（</w:t>
      </w:r>
      <w:r w:rsidR="00C27DA3">
        <w:rPr>
          <w:rFonts w:ascii="华文中宋" w:hAnsi="华文中宋" w:hint="eastAsia"/>
        </w:rPr>
        <w:t>高起</w:t>
      </w:r>
      <w:r w:rsidR="00D579A2">
        <w:rPr>
          <w:rFonts w:ascii="华文中宋" w:hAnsi="华文中宋" w:hint="eastAsia"/>
        </w:rPr>
        <w:t>本）</w:t>
      </w:r>
    </w:p>
    <w:p w:rsidR="00406CDE" w:rsidRPr="003E7D38" w:rsidRDefault="00406CDE" w:rsidP="00D579A2">
      <w:pPr>
        <w:tabs>
          <w:tab w:val="left" w:pos="360"/>
          <w:tab w:val="left" w:pos="5136"/>
        </w:tabs>
        <w:spacing w:beforeLines="100" w:before="240" w:line="360" w:lineRule="auto"/>
        <w:ind w:firstLine="420"/>
        <w:rPr>
          <w:rFonts w:ascii="黑体" w:eastAsia="黑体"/>
          <w:b/>
          <w:bCs/>
          <w:sz w:val="28"/>
          <w:szCs w:val="28"/>
        </w:rPr>
      </w:pPr>
      <w:r w:rsidRPr="003E7D38">
        <w:rPr>
          <w:rFonts w:ascii="黑体" w:eastAsia="黑体" w:hint="eastAsia"/>
          <w:b/>
          <w:bCs/>
          <w:sz w:val="28"/>
          <w:szCs w:val="28"/>
        </w:rPr>
        <w:t>一、培养目标</w:t>
      </w:r>
    </w:p>
    <w:p w:rsidR="00406CDE" w:rsidRDefault="00406CDE" w:rsidP="00406CDE">
      <w:pPr>
        <w:tabs>
          <w:tab w:val="left" w:pos="5136"/>
        </w:tabs>
        <w:spacing w:line="360" w:lineRule="auto"/>
        <w:ind w:firstLineChars="200" w:firstLine="420"/>
        <w:rPr>
          <w:rFonts w:ascii="宋体" w:hAnsi="宋体"/>
        </w:rPr>
      </w:pPr>
      <w:r w:rsidRPr="00D54EAF">
        <w:rPr>
          <w:rFonts w:ascii="宋体" w:hAnsi="宋体" w:hint="eastAsia"/>
        </w:rPr>
        <w:t>本专业主要培养具有</w:t>
      </w:r>
      <w:r w:rsidR="00D579A2">
        <w:rPr>
          <w:rFonts w:ascii="宋体" w:hAnsi="宋体" w:hint="eastAsia"/>
        </w:rPr>
        <w:t>……</w:t>
      </w:r>
      <w:proofErr w:type="gramStart"/>
      <w:r w:rsidR="00D579A2">
        <w:rPr>
          <w:rFonts w:ascii="宋体" w:hAnsi="宋体" w:hint="eastAsia"/>
        </w:rPr>
        <w:t>…………………………………………</w:t>
      </w:r>
      <w:proofErr w:type="gramEnd"/>
      <w:r w:rsidRPr="00D54EAF">
        <w:rPr>
          <w:rFonts w:ascii="宋体" w:hAnsi="宋体" w:hint="eastAsia"/>
        </w:rPr>
        <w:t>人才。</w:t>
      </w:r>
    </w:p>
    <w:p w:rsidR="00406CDE" w:rsidRDefault="00406CDE" w:rsidP="00406CDE">
      <w:pPr>
        <w:tabs>
          <w:tab w:val="left" w:pos="5136"/>
        </w:tabs>
        <w:spacing w:line="360" w:lineRule="auto"/>
        <w:rPr>
          <w:rFonts w:ascii="宋体" w:hAnsi="宋体"/>
        </w:rPr>
      </w:pPr>
    </w:p>
    <w:p w:rsidR="00406CDE" w:rsidRPr="007F7185" w:rsidRDefault="00406CDE" w:rsidP="00406CDE">
      <w:pPr>
        <w:tabs>
          <w:tab w:val="left" w:pos="360"/>
        </w:tabs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ab/>
      </w:r>
      <w:r w:rsidRPr="003E7D38">
        <w:rPr>
          <w:rFonts w:ascii="黑体" w:eastAsia="黑体" w:hint="eastAsia"/>
          <w:b/>
          <w:bCs/>
          <w:sz w:val="28"/>
          <w:szCs w:val="28"/>
        </w:rPr>
        <w:t>二、人才培养的规格</w:t>
      </w:r>
    </w:p>
    <w:p w:rsidR="00406CDE" w:rsidRPr="00D579A2" w:rsidRDefault="00406CDE" w:rsidP="00876441">
      <w:pPr>
        <w:ind w:firstLineChars="200" w:firstLine="420"/>
        <w:rPr>
          <w:rFonts w:ascii="宋体" w:hAnsi="宋体"/>
        </w:rPr>
      </w:pPr>
      <w:r w:rsidRPr="00D579A2">
        <w:rPr>
          <w:rFonts w:ascii="宋体" w:hAnsi="宋体" w:hint="eastAsia"/>
        </w:rPr>
        <w:t>1、</w:t>
      </w:r>
      <w:r w:rsidRPr="00D579A2">
        <w:rPr>
          <w:rFonts w:ascii="宋体" w:hAnsi="宋体"/>
        </w:rPr>
        <w:t>具有良好的思想道德素养。对于本专业学生来说，要特别注重爱国主义和集体主</w:t>
      </w:r>
      <w:r w:rsidRPr="00D579A2">
        <w:rPr>
          <w:rFonts w:ascii="宋体" w:hAnsi="宋体" w:hint="eastAsia"/>
        </w:rPr>
        <w:t>义的教育，注重训练学生批判地吸收世界文化精髓和弘扬中国优秀传统</w:t>
      </w:r>
      <w:r w:rsidRPr="00D579A2">
        <w:rPr>
          <w:rFonts w:ascii="宋体" w:hAnsi="宋体"/>
        </w:rPr>
        <w:t>文化的能力</w:t>
      </w:r>
    </w:p>
    <w:p w:rsidR="00406CDE" w:rsidRPr="00D579A2" w:rsidRDefault="00406CDE" w:rsidP="00876441">
      <w:pPr>
        <w:ind w:firstLineChars="200" w:firstLine="420"/>
        <w:rPr>
          <w:rFonts w:ascii="宋体" w:hAnsi="宋体"/>
        </w:rPr>
      </w:pPr>
      <w:r w:rsidRPr="00D579A2">
        <w:rPr>
          <w:rFonts w:ascii="宋体" w:hAnsi="宋体" w:hint="eastAsia"/>
        </w:rPr>
        <w:t>2、</w:t>
      </w:r>
      <w:r w:rsidRPr="00D579A2">
        <w:rPr>
          <w:rFonts w:ascii="宋体" w:hAnsi="宋体"/>
        </w:rPr>
        <w:t>具有</w:t>
      </w:r>
      <w:r w:rsidRPr="00D579A2">
        <w:rPr>
          <w:rFonts w:ascii="宋体" w:hAnsi="宋体" w:hint="eastAsia"/>
        </w:rPr>
        <w:t>较</w:t>
      </w:r>
      <w:r w:rsidRPr="00D579A2">
        <w:rPr>
          <w:rFonts w:ascii="宋体" w:hAnsi="宋体"/>
        </w:rPr>
        <w:t>扎实的语言基本功。语音、语调正确，词法、句法、章法（包括遣词造句与谋篇布局）</w:t>
      </w:r>
      <w:r w:rsidRPr="00D579A2">
        <w:rPr>
          <w:rFonts w:ascii="宋体" w:hAnsi="宋体" w:hint="eastAsia"/>
        </w:rPr>
        <w:t>较</w:t>
      </w:r>
      <w:r w:rsidRPr="00D579A2">
        <w:rPr>
          <w:rFonts w:ascii="宋体" w:hAnsi="宋体"/>
        </w:rPr>
        <w:t>规范，表达</w:t>
      </w:r>
      <w:r w:rsidRPr="00D579A2">
        <w:rPr>
          <w:rFonts w:ascii="宋体" w:hAnsi="宋体" w:hint="eastAsia"/>
        </w:rPr>
        <w:t>较</w:t>
      </w:r>
      <w:r w:rsidRPr="00D579A2">
        <w:rPr>
          <w:rFonts w:ascii="宋体" w:hAnsi="宋体"/>
        </w:rPr>
        <w:t>得体，听、说、读、写、译技能</w:t>
      </w:r>
      <w:r w:rsidRPr="00D579A2">
        <w:rPr>
          <w:rFonts w:ascii="宋体" w:hAnsi="宋体" w:hint="eastAsia"/>
        </w:rPr>
        <w:t>较</w:t>
      </w:r>
      <w:r w:rsidRPr="00D579A2">
        <w:rPr>
          <w:rFonts w:ascii="宋体" w:hAnsi="宋体"/>
        </w:rPr>
        <w:t>熟练，具有较强的英语综合运用能力。</w:t>
      </w:r>
    </w:p>
    <w:p w:rsidR="00406CDE" w:rsidRPr="00D579A2" w:rsidRDefault="00406CDE" w:rsidP="00876441">
      <w:pPr>
        <w:ind w:firstLineChars="200" w:firstLine="420"/>
        <w:rPr>
          <w:rFonts w:ascii="宋体" w:hAnsi="宋体"/>
        </w:rPr>
      </w:pPr>
      <w:r w:rsidRPr="00D579A2">
        <w:rPr>
          <w:rFonts w:ascii="宋体" w:hAnsi="宋体" w:hint="eastAsia"/>
        </w:rPr>
        <w:t>3、</w:t>
      </w:r>
      <w:r w:rsidRPr="00D579A2">
        <w:rPr>
          <w:rFonts w:ascii="宋体" w:hAnsi="宋体"/>
        </w:rPr>
        <w:t>具有</w:t>
      </w:r>
      <w:r w:rsidRPr="00D579A2">
        <w:rPr>
          <w:rFonts w:ascii="宋体" w:hAnsi="宋体" w:hint="eastAsia"/>
        </w:rPr>
        <w:t>较</w:t>
      </w:r>
      <w:r w:rsidRPr="00D579A2">
        <w:rPr>
          <w:rFonts w:ascii="宋体" w:hAnsi="宋体"/>
        </w:rPr>
        <w:t>宽广的知识面。掌握语言学、文学、</w:t>
      </w:r>
      <w:r w:rsidRPr="00D579A2">
        <w:rPr>
          <w:rFonts w:ascii="宋体" w:hAnsi="宋体" w:hint="eastAsia"/>
        </w:rPr>
        <w:t>教育</w:t>
      </w:r>
      <w:r w:rsidRPr="00D579A2">
        <w:rPr>
          <w:rFonts w:ascii="宋体" w:hAnsi="宋体"/>
        </w:rPr>
        <w:t>学</w:t>
      </w:r>
      <w:r w:rsidRPr="00D579A2">
        <w:rPr>
          <w:rFonts w:ascii="宋体" w:hAnsi="宋体" w:hint="eastAsia"/>
        </w:rPr>
        <w:t>、教育心理学</w:t>
      </w:r>
      <w:r w:rsidRPr="00D579A2">
        <w:rPr>
          <w:rFonts w:ascii="宋体" w:hAnsi="宋体"/>
        </w:rPr>
        <w:t>等方面的基础知识，了解我国国情和英语国家的社会文化、经济</w:t>
      </w:r>
      <w:r w:rsidRPr="00D579A2">
        <w:rPr>
          <w:rFonts w:ascii="宋体" w:hAnsi="宋体" w:hint="eastAsia"/>
        </w:rPr>
        <w:t>、</w:t>
      </w:r>
      <w:r w:rsidRPr="00D579A2">
        <w:rPr>
          <w:rFonts w:ascii="宋体" w:hAnsi="宋体"/>
        </w:rPr>
        <w:t>地理环境以及科学技术发展的</w:t>
      </w:r>
      <w:r w:rsidRPr="00D579A2">
        <w:rPr>
          <w:rFonts w:ascii="宋体" w:hAnsi="宋体" w:hint="eastAsia"/>
        </w:rPr>
        <w:t>现状。</w:t>
      </w:r>
    </w:p>
    <w:p w:rsidR="00406CDE" w:rsidRPr="00D579A2" w:rsidRDefault="00406CDE" w:rsidP="00876441">
      <w:pPr>
        <w:ind w:firstLineChars="200" w:firstLine="420"/>
        <w:rPr>
          <w:rFonts w:ascii="宋体" w:hAnsi="宋体"/>
        </w:rPr>
      </w:pPr>
      <w:r w:rsidRPr="00D579A2">
        <w:rPr>
          <w:rFonts w:ascii="宋体" w:hAnsi="宋体" w:hint="eastAsia"/>
        </w:rPr>
        <w:t>4、具</w:t>
      </w:r>
      <w:r w:rsidRPr="00D579A2">
        <w:rPr>
          <w:rFonts w:ascii="宋体" w:hAnsi="宋体"/>
        </w:rPr>
        <w:t>有</w:t>
      </w:r>
      <w:r w:rsidRPr="00D579A2">
        <w:rPr>
          <w:rFonts w:ascii="宋体" w:hAnsi="宋体" w:hint="eastAsia"/>
        </w:rPr>
        <w:t>较为先进的教学理念和较强的教学实践</w:t>
      </w:r>
      <w:r w:rsidRPr="00D579A2">
        <w:rPr>
          <w:rFonts w:ascii="宋体" w:hAnsi="宋体"/>
        </w:rPr>
        <w:t>能</w:t>
      </w:r>
      <w:r w:rsidRPr="00D579A2">
        <w:rPr>
          <w:rFonts w:ascii="宋体" w:hAnsi="宋体" w:hint="eastAsia"/>
        </w:rPr>
        <w:t>力。</w:t>
      </w:r>
    </w:p>
    <w:p w:rsidR="00406CDE" w:rsidRPr="00D579A2" w:rsidRDefault="00406CDE" w:rsidP="00876441">
      <w:pPr>
        <w:tabs>
          <w:tab w:val="left" w:pos="5136"/>
        </w:tabs>
        <w:ind w:firstLineChars="200" w:firstLine="420"/>
        <w:rPr>
          <w:rFonts w:ascii="宋体" w:hAnsi="宋体"/>
        </w:rPr>
      </w:pPr>
      <w:r w:rsidRPr="00D579A2">
        <w:rPr>
          <w:rFonts w:ascii="宋体" w:hAnsi="宋体" w:hint="eastAsia"/>
        </w:rPr>
        <w:t>5、具有较强的自主学习能力和基本的科研意识和能力。</w:t>
      </w:r>
    </w:p>
    <w:p w:rsidR="00406CDE" w:rsidRDefault="00406CDE" w:rsidP="00406CDE">
      <w:pPr>
        <w:tabs>
          <w:tab w:val="left" w:pos="5136"/>
        </w:tabs>
        <w:spacing w:line="360" w:lineRule="auto"/>
        <w:rPr>
          <w:rFonts w:ascii="宋体" w:hAnsi="宋体"/>
          <w:color w:val="000000"/>
          <w:spacing w:val="10"/>
          <w:kern w:val="20"/>
          <w:szCs w:val="21"/>
        </w:rPr>
      </w:pPr>
    </w:p>
    <w:p w:rsidR="00406CDE" w:rsidRPr="003E7D38" w:rsidRDefault="00406CDE" w:rsidP="00406CDE">
      <w:pPr>
        <w:tabs>
          <w:tab w:val="left" w:pos="360"/>
        </w:tabs>
        <w:spacing w:line="360" w:lineRule="auto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ab/>
      </w:r>
      <w:r w:rsidRPr="003E7D38">
        <w:rPr>
          <w:rFonts w:ascii="黑体" w:eastAsia="黑体" w:hint="eastAsia"/>
          <w:b/>
          <w:bCs/>
          <w:sz w:val="28"/>
          <w:szCs w:val="28"/>
        </w:rPr>
        <w:t>三、学历层次、办学形式和学制</w:t>
      </w:r>
    </w:p>
    <w:p w:rsidR="00406CDE" w:rsidRDefault="00406CDE" w:rsidP="0087644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学历层次：</w:t>
      </w:r>
      <w:r w:rsidR="00BA499A">
        <w:rPr>
          <w:rFonts w:hint="eastAsia"/>
          <w:szCs w:val="21"/>
        </w:rPr>
        <w:t>高起本</w:t>
      </w:r>
    </w:p>
    <w:p w:rsidR="00406CDE" w:rsidRDefault="00CE056A" w:rsidP="0087644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办学形式：</w:t>
      </w:r>
      <w:r w:rsidR="00BA499A">
        <w:rPr>
          <w:rFonts w:hint="eastAsia"/>
          <w:szCs w:val="21"/>
        </w:rPr>
        <w:t>业余</w:t>
      </w:r>
      <w:r w:rsidR="00BA499A">
        <w:rPr>
          <w:rFonts w:hint="eastAsia"/>
          <w:szCs w:val="21"/>
        </w:rPr>
        <w:t>/</w:t>
      </w:r>
      <w:r w:rsidR="00BA499A">
        <w:rPr>
          <w:rFonts w:hint="eastAsia"/>
          <w:szCs w:val="21"/>
        </w:rPr>
        <w:t>函授</w:t>
      </w:r>
    </w:p>
    <w:p w:rsidR="00406CDE" w:rsidRDefault="00406CDE" w:rsidP="0087644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学制：</w:t>
      </w:r>
      <w:r w:rsidR="00BA499A">
        <w:rPr>
          <w:rFonts w:hint="eastAsia"/>
          <w:szCs w:val="21"/>
        </w:rPr>
        <w:t>5</w:t>
      </w:r>
      <w:r w:rsidR="00BA499A">
        <w:rPr>
          <w:rFonts w:hint="eastAsia"/>
          <w:szCs w:val="21"/>
        </w:rPr>
        <w:t>年</w:t>
      </w:r>
    </w:p>
    <w:p w:rsidR="00406CDE" w:rsidRPr="00443186" w:rsidRDefault="00406CDE" w:rsidP="00406CDE">
      <w:pPr>
        <w:spacing w:line="360" w:lineRule="auto"/>
        <w:rPr>
          <w:rFonts w:ascii="黑体" w:eastAsia="黑体"/>
          <w:b/>
          <w:bCs/>
          <w:szCs w:val="21"/>
        </w:rPr>
      </w:pPr>
    </w:p>
    <w:p w:rsidR="00406CDE" w:rsidRPr="003E7D38" w:rsidRDefault="00406CDE" w:rsidP="00406CDE">
      <w:pPr>
        <w:tabs>
          <w:tab w:val="left" w:pos="360"/>
        </w:tabs>
        <w:spacing w:line="360" w:lineRule="auto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ab/>
      </w:r>
      <w:r w:rsidRPr="003E7D38">
        <w:rPr>
          <w:rFonts w:ascii="黑体" w:eastAsia="黑体" w:hint="eastAsia"/>
          <w:b/>
          <w:bCs/>
          <w:sz w:val="28"/>
          <w:szCs w:val="28"/>
        </w:rPr>
        <w:t>四、</w:t>
      </w:r>
      <w:r w:rsidR="00D579A2">
        <w:rPr>
          <w:rFonts w:ascii="黑体" w:eastAsia="黑体" w:hint="eastAsia"/>
          <w:b/>
          <w:bCs/>
          <w:sz w:val="28"/>
          <w:szCs w:val="28"/>
        </w:rPr>
        <w:t>主干课程</w:t>
      </w:r>
      <w:r w:rsidR="00422C8B">
        <w:rPr>
          <w:rFonts w:ascii="黑体" w:eastAsia="黑体" w:hint="eastAsia"/>
          <w:b/>
          <w:bCs/>
          <w:sz w:val="28"/>
          <w:szCs w:val="28"/>
        </w:rPr>
        <w:t>及学位课程</w:t>
      </w:r>
    </w:p>
    <w:p w:rsidR="00E90818" w:rsidRDefault="00E90818" w:rsidP="00E90818">
      <w:pPr>
        <w:rPr>
          <w:rFonts w:ascii="宋体" w:hAnsi="宋体"/>
        </w:rPr>
      </w:pPr>
    </w:p>
    <w:p w:rsidR="00F70783" w:rsidRDefault="00F70783" w:rsidP="00E90818">
      <w:pPr>
        <w:rPr>
          <w:rFonts w:ascii="宋体" w:hAnsi="宋体"/>
        </w:rPr>
      </w:pPr>
    </w:p>
    <w:p w:rsidR="00F70783" w:rsidRDefault="00F70783" w:rsidP="00E90818">
      <w:pPr>
        <w:rPr>
          <w:rFonts w:ascii="宋体" w:hAnsi="宋体"/>
        </w:rPr>
      </w:pPr>
    </w:p>
    <w:p w:rsidR="00F70783" w:rsidRDefault="00F70783" w:rsidP="00E90818">
      <w:pPr>
        <w:rPr>
          <w:rFonts w:ascii="宋体" w:hAnsi="宋体"/>
        </w:rPr>
      </w:pPr>
    </w:p>
    <w:p w:rsidR="00F70783" w:rsidRDefault="00F70783" w:rsidP="00E90818">
      <w:pPr>
        <w:rPr>
          <w:rFonts w:ascii="宋体" w:hAnsi="宋体"/>
        </w:rPr>
      </w:pPr>
    </w:p>
    <w:p w:rsidR="00422C8B" w:rsidRPr="00422C8B" w:rsidRDefault="00422C8B" w:rsidP="00E90818">
      <w:pPr>
        <w:ind w:firstLineChars="100" w:firstLine="281"/>
        <w:rPr>
          <w:rFonts w:ascii="黑体" w:eastAsia="黑体"/>
          <w:b/>
          <w:bCs/>
          <w:sz w:val="28"/>
          <w:szCs w:val="28"/>
        </w:rPr>
      </w:pPr>
      <w:r w:rsidRPr="00422C8B">
        <w:rPr>
          <w:rFonts w:ascii="黑体" w:eastAsia="黑体" w:hint="eastAsia"/>
          <w:b/>
          <w:bCs/>
          <w:sz w:val="28"/>
          <w:szCs w:val="28"/>
        </w:rPr>
        <w:t>五、学位授予要求</w:t>
      </w:r>
    </w:p>
    <w:p w:rsidR="00422C8B" w:rsidRDefault="00422C8B" w:rsidP="00876441">
      <w:pPr>
        <w:ind w:firstLineChars="200" w:firstLine="420"/>
        <w:rPr>
          <w:rFonts w:ascii="宋体" w:hAnsi="宋体"/>
          <w:szCs w:val="28"/>
        </w:rPr>
      </w:pPr>
      <w:r w:rsidRPr="002B3705">
        <w:rPr>
          <w:rFonts w:ascii="宋体" w:hAnsi="宋体" w:hint="eastAsia"/>
          <w:szCs w:val="28"/>
        </w:rPr>
        <w:t>达到《</w:t>
      </w:r>
      <w:r w:rsidRPr="00422C8B">
        <w:rPr>
          <w:rFonts w:ascii="宋体" w:hAnsi="宋体" w:hint="eastAsia"/>
          <w:szCs w:val="28"/>
        </w:rPr>
        <w:t>常熟理工学院成人高等教育本科毕业生学士学位授予工作实施细则（修订版）</w:t>
      </w:r>
      <w:r w:rsidRPr="002B3705">
        <w:rPr>
          <w:rFonts w:ascii="宋体" w:hAnsi="宋体" w:hint="eastAsia"/>
          <w:szCs w:val="28"/>
        </w:rPr>
        <w:t>》学位授予要求者，经申请可授予</w:t>
      </w:r>
      <w:r>
        <w:rPr>
          <w:rFonts w:ascii="宋体" w:hAnsi="宋体" w:hint="eastAsia"/>
          <w:szCs w:val="28"/>
        </w:rPr>
        <w:t>文</w:t>
      </w:r>
      <w:r w:rsidRPr="002B3705">
        <w:rPr>
          <w:rFonts w:ascii="宋体" w:hAnsi="宋体" w:hint="eastAsia"/>
          <w:szCs w:val="28"/>
        </w:rPr>
        <w:t>学学士学位。</w:t>
      </w:r>
    </w:p>
    <w:p w:rsidR="00406CDE" w:rsidRPr="00422C8B" w:rsidRDefault="00406CDE" w:rsidP="00406CDE">
      <w:pPr>
        <w:rPr>
          <w:rFonts w:ascii="宋体" w:hAnsi="宋体"/>
        </w:rPr>
      </w:pPr>
    </w:p>
    <w:p w:rsidR="00B444EC" w:rsidRDefault="00B444EC" w:rsidP="00406CDE">
      <w:pPr>
        <w:rPr>
          <w:rFonts w:ascii="宋体" w:hAnsi="宋体"/>
        </w:rPr>
      </w:pPr>
    </w:p>
    <w:p w:rsidR="00B444EC" w:rsidRDefault="00B444EC" w:rsidP="00406CDE">
      <w:pPr>
        <w:rPr>
          <w:rFonts w:ascii="宋体" w:hAnsi="宋体"/>
        </w:rPr>
      </w:pPr>
    </w:p>
    <w:p w:rsidR="00F70783" w:rsidRDefault="00F70783" w:rsidP="00406CDE">
      <w:pPr>
        <w:rPr>
          <w:rFonts w:ascii="宋体" w:hAnsi="宋体"/>
        </w:rPr>
      </w:pPr>
    </w:p>
    <w:p w:rsidR="00F70783" w:rsidRDefault="00F70783" w:rsidP="00406CDE">
      <w:pPr>
        <w:rPr>
          <w:rFonts w:ascii="宋体" w:hAnsi="宋体"/>
        </w:rPr>
      </w:pPr>
    </w:p>
    <w:p w:rsidR="00B444EC" w:rsidRDefault="00B444EC" w:rsidP="00406CDE">
      <w:pPr>
        <w:rPr>
          <w:rFonts w:ascii="宋体" w:hAnsi="宋体"/>
        </w:rPr>
      </w:pPr>
    </w:p>
    <w:p w:rsidR="00B444EC" w:rsidRDefault="00B444EC" w:rsidP="00406CDE">
      <w:pPr>
        <w:rPr>
          <w:rFonts w:ascii="宋体" w:hAnsi="宋体"/>
        </w:rPr>
      </w:pPr>
    </w:p>
    <w:p w:rsidR="00B444EC" w:rsidRDefault="00B444EC" w:rsidP="00406CDE">
      <w:pPr>
        <w:rPr>
          <w:rFonts w:ascii="宋体" w:hAnsi="宋体"/>
        </w:rPr>
      </w:pPr>
    </w:p>
    <w:p w:rsidR="00B444EC" w:rsidRDefault="00B444EC" w:rsidP="00406CDE">
      <w:pPr>
        <w:rPr>
          <w:rFonts w:ascii="宋体" w:hAnsi="宋体"/>
        </w:rPr>
      </w:pPr>
    </w:p>
    <w:p w:rsidR="00B444EC" w:rsidRDefault="00B444EC" w:rsidP="00406CDE">
      <w:pPr>
        <w:rPr>
          <w:rFonts w:ascii="宋体" w:hAnsi="宋体"/>
        </w:rPr>
      </w:pPr>
    </w:p>
    <w:p w:rsidR="00B444EC" w:rsidRDefault="00B444EC" w:rsidP="00406CDE">
      <w:pPr>
        <w:rPr>
          <w:rFonts w:ascii="宋体" w:hAnsi="宋体"/>
        </w:rPr>
      </w:pPr>
    </w:p>
    <w:p w:rsidR="00B444EC" w:rsidRDefault="00B444EC" w:rsidP="00406CDE">
      <w:pPr>
        <w:rPr>
          <w:rFonts w:ascii="宋体" w:hAnsi="宋体"/>
        </w:rPr>
      </w:pPr>
    </w:p>
    <w:p w:rsidR="00B444EC" w:rsidRDefault="00B444EC" w:rsidP="00406CDE">
      <w:pPr>
        <w:rPr>
          <w:rFonts w:ascii="宋体" w:hAnsi="宋体"/>
        </w:rPr>
      </w:pPr>
    </w:p>
    <w:p w:rsidR="00B444EC" w:rsidRDefault="00B444EC" w:rsidP="00406CDE">
      <w:pPr>
        <w:rPr>
          <w:rFonts w:ascii="宋体" w:hAnsi="宋体"/>
        </w:rPr>
      </w:pPr>
    </w:p>
    <w:p w:rsidR="00B444EC" w:rsidRDefault="00B444EC" w:rsidP="00406CDE">
      <w:pPr>
        <w:rPr>
          <w:rFonts w:ascii="宋体" w:hAnsi="宋体"/>
        </w:rPr>
      </w:pPr>
    </w:p>
    <w:p w:rsidR="00406CDE" w:rsidRDefault="00F147AE" w:rsidP="00E90818">
      <w:pPr>
        <w:ind w:firstLineChars="200" w:firstLine="562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lastRenderedPageBreak/>
        <w:t>六</w:t>
      </w:r>
      <w:r w:rsidR="00D579A2" w:rsidRPr="003E7D38">
        <w:rPr>
          <w:rFonts w:ascii="黑体" w:eastAsia="黑体" w:hint="eastAsia"/>
          <w:b/>
          <w:bCs/>
          <w:sz w:val="28"/>
          <w:szCs w:val="28"/>
        </w:rPr>
        <w:t>、教学计划进程表</w:t>
      </w:r>
    </w:p>
    <w:p w:rsidR="00B77693" w:rsidRDefault="00E90818" w:rsidP="00406CDE">
      <w:pPr>
        <w:rPr>
          <w:rFonts w:ascii="宋体" w:hAnsi="宋体"/>
        </w:rPr>
      </w:pPr>
      <w:r>
        <w:rPr>
          <w:rFonts w:ascii="宋体" w:hAnsi="宋体"/>
        </w:rPr>
        <w:t>A</w:t>
      </w:r>
      <w:r>
        <w:rPr>
          <w:rFonts w:ascii="宋体" w:hAnsi="宋体" w:hint="eastAsia"/>
        </w:rPr>
        <w:t>、</w:t>
      </w:r>
      <w:r w:rsidR="00B77693">
        <w:rPr>
          <w:rFonts w:ascii="宋体" w:hAnsi="宋体" w:hint="eastAsia"/>
        </w:rPr>
        <w:t>函授计划学时由面授+自学+实验组成，一般按18或20周安排课程</w:t>
      </w:r>
    </w:p>
    <w:p w:rsidR="00B77693" w:rsidRDefault="00B77693" w:rsidP="00406CDE">
      <w:pPr>
        <w:rPr>
          <w:rFonts w:ascii="宋体" w:hAnsi="宋体"/>
        </w:rPr>
      </w:pPr>
      <w:r>
        <w:rPr>
          <w:rFonts w:ascii="宋体" w:hAnsi="宋体" w:hint="eastAsia"/>
        </w:rPr>
        <w:t>高起本学制5年，面授+实验</w:t>
      </w:r>
      <w:proofErr w:type="gramStart"/>
      <w:r>
        <w:rPr>
          <w:rFonts w:ascii="宋体" w:hAnsi="宋体" w:hint="eastAsia"/>
        </w:rPr>
        <w:t>〉</w:t>
      </w:r>
      <w:proofErr w:type="gramEnd"/>
      <w:r>
        <w:rPr>
          <w:rFonts w:ascii="宋体" w:hAnsi="宋体" w:hint="eastAsia"/>
        </w:rPr>
        <w:t>1000学时，自学</w:t>
      </w:r>
      <w:proofErr w:type="gramStart"/>
      <w:r>
        <w:rPr>
          <w:rFonts w:ascii="宋体" w:hAnsi="宋体" w:hint="eastAsia"/>
        </w:rPr>
        <w:t>〉</w:t>
      </w:r>
      <w:proofErr w:type="gramEnd"/>
      <w:r>
        <w:rPr>
          <w:rFonts w:ascii="宋体" w:hAnsi="宋体" w:hint="eastAsia"/>
        </w:rPr>
        <w:t>2000学时，课程</w:t>
      </w:r>
      <w:proofErr w:type="gramStart"/>
      <w:r>
        <w:rPr>
          <w:rFonts w:ascii="宋体" w:hAnsi="宋体" w:hint="eastAsia"/>
        </w:rPr>
        <w:t>〉</w:t>
      </w:r>
      <w:proofErr w:type="gramEnd"/>
      <w:r>
        <w:rPr>
          <w:rFonts w:ascii="宋体" w:hAnsi="宋体" w:hint="eastAsia"/>
        </w:rPr>
        <w:t>30门，毕业</w:t>
      </w:r>
      <w:proofErr w:type="gramStart"/>
      <w:r>
        <w:rPr>
          <w:rFonts w:ascii="宋体" w:hAnsi="宋体" w:hint="eastAsia"/>
        </w:rPr>
        <w:t>实习按</w:t>
      </w:r>
      <w:proofErr w:type="gramEnd"/>
      <w:r>
        <w:rPr>
          <w:rFonts w:ascii="宋体" w:hAnsi="宋体" w:hint="eastAsia"/>
        </w:rPr>
        <w:t>面授100学时计</w:t>
      </w:r>
    </w:p>
    <w:p w:rsidR="00F61C56" w:rsidRDefault="00E90818" w:rsidP="00F61C56">
      <w:pPr>
        <w:rPr>
          <w:rFonts w:ascii="宋体" w:hAnsi="宋体"/>
        </w:rPr>
      </w:pPr>
      <w:r>
        <w:rPr>
          <w:rFonts w:ascii="宋体" w:hAnsi="宋体" w:hint="eastAsia"/>
        </w:rPr>
        <w:t>B、</w:t>
      </w:r>
      <w:r w:rsidR="00F61C56">
        <w:rPr>
          <w:rFonts w:ascii="宋体" w:hAnsi="宋体" w:hint="eastAsia"/>
        </w:rPr>
        <w:t>业余计划学时由面授+实验组成，一般按18或20周安排课程</w:t>
      </w:r>
    </w:p>
    <w:p w:rsidR="00F61C56" w:rsidRDefault="00F61C56" w:rsidP="00F61C56">
      <w:pPr>
        <w:rPr>
          <w:rFonts w:ascii="宋体" w:hAnsi="宋体"/>
        </w:rPr>
      </w:pPr>
      <w:r>
        <w:rPr>
          <w:rFonts w:ascii="宋体" w:hAnsi="宋体" w:hint="eastAsia"/>
        </w:rPr>
        <w:t>高起本学制5年，面授+实验</w:t>
      </w:r>
      <w:proofErr w:type="gramStart"/>
      <w:r>
        <w:rPr>
          <w:rFonts w:ascii="宋体" w:hAnsi="宋体" w:hint="eastAsia"/>
        </w:rPr>
        <w:t>〉</w:t>
      </w:r>
      <w:proofErr w:type="gramEnd"/>
      <w:r>
        <w:rPr>
          <w:rFonts w:ascii="宋体" w:hAnsi="宋体" w:hint="eastAsia"/>
        </w:rPr>
        <w:t>2000学时，课程</w:t>
      </w:r>
      <w:proofErr w:type="gramStart"/>
      <w:r>
        <w:rPr>
          <w:rFonts w:ascii="宋体" w:hAnsi="宋体" w:hint="eastAsia"/>
        </w:rPr>
        <w:t>〉</w:t>
      </w:r>
      <w:proofErr w:type="gramEnd"/>
      <w:r>
        <w:rPr>
          <w:rFonts w:ascii="宋体" w:hAnsi="宋体" w:hint="eastAsia"/>
        </w:rPr>
        <w:t>30门，毕业</w:t>
      </w:r>
      <w:proofErr w:type="gramStart"/>
      <w:r>
        <w:rPr>
          <w:rFonts w:ascii="宋体" w:hAnsi="宋体" w:hint="eastAsia"/>
        </w:rPr>
        <w:t>实习按</w:t>
      </w:r>
      <w:proofErr w:type="gramEnd"/>
      <w:r>
        <w:rPr>
          <w:rFonts w:ascii="宋体" w:hAnsi="宋体" w:hint="eastAsia"/>
        </w:rPr>
        <w:t>面授240学时计</w:t>
      </w:r>
    </w:p>
    <w:p w:rsidR="00B77693" w:rsidRPr="00B77693" w:rsidRDefault="00B77693" w:rsidP="00406CDE">
      <w:pPr>
        <w:rPr>
          <w:rFonts w:ascii="宋体" w:hAnsi="宋体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440"/>
        <w:gridCol w:w="1960"/>
        <w:gridCol w:w="500"/>
        <w:gridCol w:w="500"/>
        <w:gridCol w:w="500"/>
        <w:gridCol w:w="500"/>
        <w:gridCol w:w="80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77693" w:rsidRPr="00B77693" w:rsidTr="00B77693">
        <w:trPr>
          <w:trHeight w:val="285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课内学时数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考试考查</w:t>
            </w:r>
          </w:p>
        </w:tc>
        <w:tc>
          <w:tcPr>
            <w:tcW w:w="44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分学年、学期学时分配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693" w:rsidRPr="00B77693" w:rsidRDefault="00B77693" w:rsidP="00B77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693" w:rsidRPr="00B77693" w:rsidRDefault="00B77693" w:rsidP="00B77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面授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自学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693" w:rsidRPr="00B77693" w:rsidRDefault="00B77693" w:rsidP="00B77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第一学年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第二学年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第三学年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第四学年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第五学年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693" w:rsidRPr="00B77693" w:rsidRDefault="00B77693" w:rsidP="00B77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693" w:rsidRPr="00B77693" w:rsidRDefault="00B77693" w:rsidP="00B77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693" w:rsidRPr="00B77693" w:rsidRDefault="00B77693" w:rsidP="00B77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693" w:rsidRPr="00B77693" w:rsidRDefault="00B77693" w:rsidP="00B77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693" w:rsidRPr="00B77693" w:rsidRDefault="00B77693" w:rsidP="00B77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693" w:rsidRPr="00B77693" w:rsidRDefault="00B77693" w:rsidP="00B77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693" w:rsidRPr="00B77693" w:rsidRDefault="00B77693" w:rsidP="00B77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  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专业基础课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  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  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实践性教学环节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课程设计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大型作业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等级培训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4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毕业论文（作业）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4F7434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   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7693" w:rsidRPr="00B77693" w:rsidTr="00B77693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77693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693" w:rsidRPr="00B77693" w:rsidRDefault="00B77693" w:rsidP="00B77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76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B77693" w:rsidRDefault="00745E7C" w:rsidP="00406CDE">
      <w:pPr>
        <w:rPr>
          <w:rFonts w:ascii="宋体" w:hAnsi="宋体"/>
        </w:rPr>
        <w:sectPr w:rsidR="00B77693" w:rsidSect="00B77693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linePitch="312"/>
        </w:sectPr>
      </w:pPr>
      <w:r>
        <w:rPr>
          <w:rFonts w:ascii="宋体" w:hAnsi="宋体" w:hint="eastAsia"/>
        </w:rPr>
        <w:t>带*的为学位课程，需要三门</w:t>
      </w:r>
    </w:p>
    <w:p w:rsidR="00F147AE" w:rsidRPr="003E7D38" w:rsidRDefault="00F147AE" w:rsidP="00E90818">
      <w:pPr>
        <w:spacing w:line="360" w:lineRule="exact"/>
        <w:ind w:firstLineChars="200" w:firstLine="562"/>
        <w:rPr>
          <w:rFonts w:ascii="黑体" w:eastAsia="黑体"/>
          <w:b/>
          <w:bCs/>
          <w:sz w:val="28"/>
          <w:szCs w:val="28"/>
        </w:rPr>
      </w:pPr>
      <w:r w:rsidRPr="003E7D38">
        <w:rPr>
          <w:rFonts w:ascii="黑体" w:eastAsia="黑体" w:hint="eastAsia"/>
          <w:b/>
          <w:bCs/>
          <w:sz w:val="28"/>
          <w:szCs w:val="28"/>
        </w:rPr>
        <w:lastRenderedPageBreak/>
        <w:t>七、实践环节</w:t>
      </w:r>
      <w:r>
        <w:rPr>
          <w:rFonts w:ascii="黑体" w:eastAsia="黑体" w:hint="eastAsia"/>
          <w:b/>
          <w:bCs/>
          <w:sz w:val="28"/>
          <w:szCs w:val="28"/>
        </w:rPr>
        <w:t>及毕业论文（设计）</w:t>
      </w:r>
      <w:r w:rsidRPr="003E7D38">
        <w:rPr>
          <w:rFonts w:ascii="黑体" w:eastAsia="黑体" w:hint="eastAsia"/>
          <w:b/>
          <w:bCs/>
          <w:sz w:val="28"/>
          <w:szCs w:val="28"/>
        </w:rPr>
        <w:t>的要求</w:t>
      </w:r>
    </w:p>
    <w:p w:rsidR="00F147AE" w:rsidRDefault="00F147AE" w:rsidP="00F147AE">
      <w:pPr>
        <w:ind w:firstLineChars="196" w:firstLine="413"/>
        <w:rPr>
          <w:rFonts w:ascii="宋体" w:hAnsi="宋体"/>
          <w:b/>
          <w:bCs/>
          <w:szCs w:val="21"/>
        </w:rPr>
      </w:pPr>
    </w:p>
    <w:p w:rsidR="00F147AE" w:rsidRPr="00235415" w:rsidRDefault="00F147AE" w:rsidP="00235415">
      <w:pPr>
        <w:ind w:firstLineChars="200" w:firstLine="420"/>
        <w:rPr>
          <w:szCs w:val="21"/>
        </w:rPr>
      </w:pPr>
      <w:r w:rsidRPr="00235415">
        <w:rPr>
          <w:rFonts w:hint="eastAsia"/>
          <w:szCs w:val="21"/>
        </w:rPr>
        <w:t>实践性教学环节</w:t>
      </w:r>
      <w:proofErr w:type="gramStart"/>
      <w:r w:rsidRPr="00235415">
        <w:rPr>
          <w:rFonts w:hint="eastAsia"/>
          <w:szCs w:val="21"/>
        </w:rPr>
        <w:t>独立设</w:t>
      </w:r>
      <w:proofErr w:type="gramEnd"/>
      <w:r w:rsidRPr="00235415">
        <w:rPr>
          <w:rFonts w:hint="eastAsia"/>
          <w:szCs w:val="21"/>
        </w:rPr>
        <w:t>课，按照实验教学的要求完成，包括实验预习，实验操作，撰写实验报告及实验考核。整个过程在实验老师的指导下独立完成，由任课老师评定实验成绩。</w:t>
      </w:r>
    </w:p>
    <w:p w:rsidR="00F147AE" w:rsidRPr="00235415" w:rsidRDefault="00235415" w:rsidP="00235415">
      <w:pPr>
        <w:ind w:firstLineChars="200" w:firstLine="420"/>
        <w:rPr>
          <w:szCs w:val="21"/>
        </w:rPr>
      </w:pPr>
      <w:r w:rsidRPr="00235415">
        <w:rPr>
          <w:rFonts w:hint="eastAsia"/>
          <w:szCs w:val="21"/>
        </w:rPr>
        <w:t>毕业实习和</w:t>
      </w:r>
      <w:r w:rsidR="00F147AE" w:rsidRPr="00235415">
        <w:rPr>
          <w:rFonts w:hint="eastAsia"/>
          <w:szCs w:val="21"/>
        </w:rPr>
        <w:t>毕业论文</w:t>
      </w:r>
      <w:r>
        <w:rPr>
          <w:rFonts w:hint="eastAsia"/>
          <w:szCs w:val="21"/>
        </w:rPr>
        <w:t>（设计）</w:t>
      </w:r>
      <w:r w:rsidR="00F147AE" w:rsidRPr="00235415">
        <w:rPr>
          <w:rFonts w:hint="eastAsia"/>
          <w:szCs w:val="21"/>
        </w:rPr>
        <w:t>毕业论文</w:t>
      </w:r>
      <w:r w:rsidRPr="00235415">
        <w:rPr>
          <w:rFonts w:hint="eastAsia"/>
          <w:szCs w:val="21"/>
        </w:rPr>
        <w:t>安排在</w:t>
      </w:r>
      <w:r>
        <w:rPr>
          <w:rFonts w:hint="eastAsia"/>
          <w:szCs w:val="21"/>
        </w:rPr>
        <w:t>最后一</w:t>
      </w:r>
      <w:r w:rsidRPr="00235415">
        <w:rPr>
          <w:rFonts w:hint="eastAsia"/>
          <w:szCs w:val="21"/>
        </w:rPr>
        <w:t>学期进行</w:t>
      </w:r>
      <w:r>
        <w:rPr>
          <w:rFonts w:hint="eastAsia"/>
          <w:szCs w:val="21"/>
        </w:rPr>
        <w:t>，</w:t>
      </w:r>
      <w:r w:rsidR="00534788" w:rsidRPr="00235415">
        <w:rPr>
          <w:rFonts w:hint="eastAsia"/>
          <w:szCs w:val="21"/>
        </w:rPr>
        <w:t>毕业论文</w:t>
      </w:r>
      <w:r w:rsidR="00534788">
        <w:rPr>
          <w:rFonts w:hint="eastAsia"/>
          <w:szCs w:val="21"/>
        </w:rPr>
        <w:t>（设计）</w:t>
      </w:r>
      <w:r w:rsidR="00F147AE" w:rsidRPr="00235415">
        <w:rPr>
          <w:rFonts w:hint="eastAsia"/>
          <w:szCs w:val="21"/>
        </w:rPr>
        <w:t>在教师指导下独立完成，由指导教师、论文评阅教师及系科答辩小组评定成绩。</w:t>
      </w:r>
    </w:p>
    <w:p w:rsidR="00F147AE" w:rsidRDefault="00F147AE" w:rsidP="00406CDE">
      <w:pPr>
        <w:tabs>
          <w:tab w:val="left" w:pos="360"/>
        </w:tabs>
        <w:spacing w:line="360" w:lineRule="exact"/>
        <w:rPr>
          <w:rFonts w:ascii="黑体" w:eastAsia="黑体"/>
          <w:b/>
          <w:bCs/>
          <w:sz w:val="28"/>
          <w:szCs w:val="28"/>
        </w:rPr>
      </w:pPr>
    </w:p>
    <w:p w:rsidR="00406CDE" w:rsidRDefault="00F147AE" w:rsidP="00E90818">
      <w:pPr>
        <w:tabs>
          <w:tab w:val="left" w:pos="360"/>
        </w:tabs>
        <w:spacing w:line="360" w:lineRule="exact"/>
        <w:ind w:firstLineChars="200" w:firstLine="562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八</w:t>
      </w:r>
      <w:r w:rsidR="00406CDE" w:rsidRPr="003E7D38">
        <w:rPr>
          <w:rFonts w:ascii="黑体" w:eastAsia="黑体" w:hint="eastAsia"/>
          <w:b/>
          <w:bCs/>
          <w:sz w:val="28"/>
          <w:szCs w:val="28"/>
        </w:rPr>
        <w:t>、开设该专业的师资情况表</w:t>
      </w:r>
    </w:p>
    <w:p w:rsidR="003B4FF2" w:rsidRPr="003E7D38" w:rsidRDefault="003B4FF2" w:rsidP="00E90818">
      <w:pPr>
        <w:tabs>
          <w:tab w:val="left" w:pos="360"/>
        </w:tabs>
        <w:spacing w:line="360" w:lineRule="exact"/>
        <w:ind w:firstLineChars="200" w:firstLine="562"/>
        <w:rPr>
          <w:rFonts w:ascii="黑体" w:eastAsia="黑体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64"/>
        <w:tblW w:w="8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540"/>
        <w:gridCol w:w="1080"/>
        <w:gridCol w:w="900"/>
        <w:gridCol w:w="2955"/>
        <w:gridCol w:w="1666"/>
      </w:tblGrid>
      <w:tr w:rsidR="00406CDE" w:rsidRPr="008C61F1" w:rsidTr="00B444EC">
        <w:tc>
          <w:tcPr>
            <w:tcW w:w="468" w:type="dxa"/>
            <w:vMerge w:val="restart"/>
            <w:shd w:val="clear" w:color="auto" w:fill="auto"/>
            <w:vAlign w:val="center"/>
          </w:tcPr>
          <w:p w:rsidR="00406CDE" w:rsidRPr="008C61F1" w:rsidRDefault="00406CDE" w:rsidP="00B444EC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8C61F1">
              <w:rPr>
                <w:rFonts w:ascii="宋体" w:hAnsi="宋体" w:hint="eastAsia"/>
                <w:szCs w:val="21"/>
              </w:rPr>
              <w:t>本   校   专   职   教   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b/>
                <w:szCs w:val="21"/>
              </w:rPr>
            </w:pPr>
            <w:r w:rsidRPr="008C61F1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b/>
                <w:szCs w:val="21"/>
              </w:rPr>
            </w:pPr>
            <w:r w:rsidRPr="008C61F1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b/>
                <w:szCs w:val="21"/>
              </w:rPr>
            </w:pPr>
            <w:r w:rsidRPr="008C61F1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b/>
                <w:szCs w:val="21"/>
              </w:rPr>
            </w:pPr>
            <w:r w:rsidRPr="008C61F1"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406CDE" w:rsidRPr="008C61F1" w:rsidRDefault="00406CDE" w:rsidP="00876441">
            <w:pPr>
              <w:jc w:val="center"/>
              <w:rPr>
                <w:rFonts w:ascii="宋体" w:hAnsi="宋体"/>
                <w:b/>
                <w:szCs w:val="21"/>
              </w:rPr>
            </w:pPr>
            <w:r w:rsidRPr="008C61F1">
              <w:rPr>
                <w:rFonts w:ascii="宋体" w:hAnsi="宋体" w:hint="eastAsia"/>
                <w:b/>
                <w:szCs w:val="21"/>
              </w:rPr>
              <w:t>最高学历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b/>
                <w:szCs w:val="21"/>
              </w:rPr>
            </w:pPr>
            <w:r w:rsidRPr="008C61F1">
              <w:rPr>
                <w:rFonts w:ascii="宋体" w:hAnsi="宋体" w:hint="eastAsia"/>
                <w:b/>
                <w:szCs w:val="21"/>
              </w:rPr>
              <w:t>所任课程名称</w:t>
            </w:r>
          </w:p>
        </w:tc>
      </w:tr>
      <w:tr w:rsidR="00406CDE" w:rsidRPr="008C61F1" w:rsidTr="00B444EC">
        <w:tc>
          <w:tcPr>
            <w:tcW w:w="468" w:type="dxa"/>
            <w:vMerge/>
            <w:shd w:val="clear" w:color="auto" w:fill="auto"/>
            <w:textDirection w:val="tbRlV"/>
            <w:vAlign w:val="center"/>
          </w:tcPr>
          <w:p w:rsidR="00406CDE" w:rsidRPr="008C61F1" w:rsidRDefault="00406CDE" w:rsidP="00B444EC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6CDE" w:rsidRPr="008C61F1" w:rsidTr="00B444EC">
        <w:tc>
          <w:tcPr>
            <w:tcW w:w="468" w:type="dxa"/>
            <w:vMerge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6CDE" w:rsidRPr="008C61F1" w:rsidTr="00B444EC">
        <w:tc>
          <w:tcPr>
            <w:tcW w:w="468" w:type="dxa"/>
            <w:vMerge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6CDE" w:rsidRPr="008C61F1" w:rsidTr="00B444EC">
        <w:tc>
          <w:tcPr>
            <w:tcW w:w="468" w:type="dxa"/>
            <w:vMerge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6CDE" w:rsidRPr="008C61F1" w:rsidTr="00B444EC">
        <w:tc>
          <w:tcPr>
            <w:tcW w:w="468" w:type="dxa"/>
            <w:vMerge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6CDE" w:rsidRPr="008C61F1" w:rsidTr="00B444EC">
        <w:tc>
          <w:tcPr>
            <w:tcW w:w="468" w:type="dxa"/>
            <w:vMerge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6CDE" w:rsidRPr="008C61F1" w:rsidTr="00B444EC">
        <w:tc>
          <w:tcPr>
            <w:tcW w:w="468" w:type="dxa"/>
            <w:vMerge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6CDE" w:rsidRPr="008C61F1" w:rsidTr="00B444EC">
        <w:tc>
          <w:tcPr>
            <w:tcW w:w="468" w:type="dxa"/>
            <w:vMerge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6CDE" w:rsidRPr="008C61F1" w:rsidTr="00B444EC">
        <w:tc>
          <w:tcPr>
            <w:tcW w:w="468" w:type="dxa"/>
            <w:vMerge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6CDE" w:rsidRPr="008C61F1" w:rsidTr="00B444EC">
        <w:tc>
          <w:tcPr>
            <w:tcW w:w="468" w:type="dxa"/>
            <w:vMerge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6CDE" w:rsidRPr="008C61F1" w:rsidTr="00B444EC">
        <w:tc>
          <w:tcPr>
            <w:tcW w:w="468" w:type="dxa"/>
            <w:vMerge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6CDE" w:rsidRPr="008C61F1" w:rsidTr="00B444EC">
        <w:tc>
          <w:tcPr>
            <w:tcW w:w="468" w:type="dxa"/>
            <w:vMerge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6CDE" w:rsidRPr="008C61F1" w:rsidTr="00B444EC">
        <w:tc>
          <w:tcPr>
            <w:tcW w:w="468" w:type="dxa"/>
            <w:vMerge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6CDE" w:rsidRPr="008C61F1" w:rsidTr="00B444EC">
        <w:tc>
          <w:tcPr>
            <w:tcW w:w="468" w:type="dxa"/>
            <w:vMerge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06CDE" w:rsidRPr="008C61F1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B4FF2" w:rsidRPr="008C61F1" w:rsidTr="00B444EC">
        <w:tc>
          <w:tcPr>
            <w:tcW w:w="468" w:type="dxa"/>
            <w:vMerge w:val="restart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校外兼职教师（选填）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B4FF2" w:rsidRPr="008C61F1" w:rsidTr="00B444EC">
        <w:tc>
          <w:tcPr>
            <w:tcW w:w="468" w:type="dxa"/>
            <w:vMerge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B4FF2" w:rsidRPr="008C61F1" w:rsidTr="00B444EC">
        <w:tc>
          <w:tcPr>
            <w:tcW w:w="468" w:type="dxa"/>
            <w:vMerge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B4FF2" w:rsidRPr="008C61F1" w:rsidTr="00B444EC">
        <w:tc>
          <w:tcPr>
            <w:tcW w:w="468" w:type="dxa"/>
            <w:vMerge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B4FF2" w:rsidRPr="008C61F1" w:rsidTr="00B444EC">
        <w:tc>
          <w:tcPr>
            <w:tcW w:w="468" w:type="dxa"/>
            <w:vMerge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B4FF2" w:rsidRPr="008C61F1" w:rsidTr="00B444EC">
        <w:tc>
          <w:tcPr>
            <w:tcW w:w="468" w:type="dxa"/>
            <w:vMerge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B4FF2" w:rsidRPr="008C61F1" w:rsidTr="00B444EC">
        <w:tc>
          <w:tcPr>
            <w:tcW w:w="468" w:type="dxa"/>
            <w:vMerge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B4FF2" w:rsidRPr="008C61F1" w:rsidTr="00B444EC">
        <w:tc>
          <w:tcPr>
            <w:tcW w:w="468" w:type="dxa"/>
            <w:vMerge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B4FF2" w:rsidRPr="008C61F1" w:rsidTr="00B444EC">
        <w:tc>
          <w:tcPr>
            <w:tcW w:w="468" w:type="dxa"/>
            <w:vMerge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B4FF2" w:rsidRPr="008C61F1" w:rsidTr="00B444EC">
        <w:tc>
          <w:tcPr>
            <w:tcW w:w="468" w:type="dxa"/>
            <w:vMerge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3B4FF2" w:rsidRPr="008C61F1" w:rsidRDefault="003B4FF2" w:rsidP="00B444E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06CDE" w:rsidRDefault="00406CDE" w:rsidP="00406CDE">
      <w:pPr>
        <w:rPr>
          <w:b/>
          <w:bCs/>
        </w:rPr>
      </w:pPr>
    </w:p>
    <w:p w:rsidR="00406CDE" w:rsidRDefault="00406CDE" w:rsidP="00406CDE">
      <w:pPr>
        <w:tabs>
          <w:tab w:val="left" w:pos="360"/>
        </w:tabs>
        <w:spacing w:line="360" w:lineRule="exact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ab/>
      </w:r>
    </w:p>
    <w:p w:rsidR="00406CDE" w:rsidRPr="003E7D38" w:rsidRDefault="00534788" w:rsidP="00E90818">
      <w:pPr>
        <w:tabs>
          <w:tab w:val="left" w:pos="360"/>
        </w:tabs>
        <w:spacing w:line="360" w:lineRule="exact"/>
        <w:ind w:firstLineChars="200" w:firstLine="562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九</w:t>
      </w:r>
      <w:r w:rsidR="00406CDE" w:rsidRPr="003E7D38">
        <w:rPr>
          <w:rFonts w:ascii="黑体" w:eastAsia="黑体" w:hint="eastAsia"/>
          <w:b/>
          <w:bCs/>
          <w:sz w:val="28"/>
          <w:szCs w:val="28"/>
        </w:rPr>
        <w:t>、开设该专业的教材情况</w:t>
      </w:r>
    </w:p>
    <w:tbl>
      <w:tblPr>
        <w:tblW w:w="8779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160"/>
        <w:gridCol w:w="900"/>
        <w:gridCol w:w="2413"/>
        <w:gridCol w:w="430"/>
        <w:gridCol w:w="476"/>
        <w:gridCol w:w="906"/>
      </w:tblGrid>
      <w:tr w:rsidR="00406CDE" w:rsidRPr="0013309E" w:rsidTr="00B444EC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3309E"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3309E">
              <w:rPr>
                <w:rFonts w:ascii="宋体" w:hAnsi="宋体" w:hint="eastAsia"/>
                <w:b/>
                <w:bCs/>
                <w:szCs w:val="21"/>
              </w:rPr>
              <w:t>教材名称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3309E">
              <w:rPr>
                <w:rFonts w:ascii="宋体" w:hAnsi="宋体" w:hint="eastAsia"/>
                <w:b/>
                <w:bCs/>
                <w:szCs w:val="21"/>
              </w:rPr>
              <w:t>作者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3309E">
              <w:rPr>
                <w:rFonts w:ascii="宋体" w:hAnsi="宋体" w:hint="eastAsia"/>
                <w:b/>
                <w:bCs/>
                <w:szCs w:val="21"/>
              </w:rPr>
              <w:t>出 版 社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3309E">
              <w:rPr>
                <w:rFonts w:ascii="宋体" w:hAnsi="宋体" w:hint="eastAsia"/>
                <w:b/>
                <w:bCs/>
                <w:szCs w:val="21"/>
              </w:rPr>
              <w:t>自编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3309E">
              <w:rPr>
                <w:rFonts w:ascii="宋体" w:hAnsi="宋体" w:hint="eastAsia"/>
                <w:b/>
                <w:bCs/>
                <w:szCs w:val="21"/>
              </w:rPr>
              <w:t>选用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3309E">
              <w:rPr>
                <w:rFonts w:ascii="宋体" w:hAnsi="宋体" w:hint="eastAsia"/>
                <w:b/>
                <w:bCs/>
                <w:szCs w:val="21"/>
              </w:rPr>
              <w:t>自学指导书</w:t>
            </w:r>
          </w:p>
        </w:tc>
      </w:tr>
      <w:tr w:rsidR="00406CDE" w:rsidRPr="0013309E" w:rsidTr="00B444EC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406CDE" w:rsidRPr="0013309E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lastRenderedPageBreak/>
              <w:t>综合英语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读者选择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美国朗曼出版社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6CDE" w:rsidRPr="0013309E" w:rsidTr="00B444EC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406CDE" w:rsidRPr="0013309E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英语听力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英语听力入门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3309E">
              <w:rPr>
                <w:rFonts w:ascii="宋体" w:hAnsi="宋体" w:hint="eastAsia"/>
                <w:szCs w:val="21"/>
              </w:rPr>
              <w:t>张民伦</w:t>
            </w:r>
            <w:proofErr w:type="gramEnd"/>
          </w:p>
        </w:tc>
        <w:tc>
          <w:tcPr>
            <w:tcW w:w="2413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华东师范大学出版社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6CDE" w:rsidRPr="0013309E" w:rsidTr="00B444EC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406CDE" w:rsidRPr="0013309E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英语语法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新编英语语法教程（第四版）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章振邦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上海外语教育出版社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6CDE" w:rsidRPr="0013309E" w:rsidTr="00B444EC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406CDE" w:rsidRPr="0013309E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英语国家文化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英语国家文化概述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3309E">
              <w:rPr>
                <w:rFonts w:ascii="宋体" w:hAnsi="宋体" w:hint="eastAsia"/>
                <w:szCs w:val="21"/>
              </w:rPr>
              <w:t>王文琴</w:t>
            </w:r>
            <w:proofErr w:type="gramEnd"/>
          </w:p>
        </w:tc>
        <w:tc>
          <w:tcPr>
            <w:tcW w:w="2413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南京师大出版社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6CDE" w:rsidRPr="0013309E" w:rsidTr="00B444EC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406CDE" w:rsidRPr="0013309E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语音实践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英语语音学暨</w:t>
            </w:r>
            <w:proofErr w:type="gramStart"/>
            <w:r w:rsidRPr="0013309E">
              <w:rPr>
                <w:rFonts w:ascii="宋体" w:hAnsi="宋体" w:hint="eastAsia"/>
                <w:szCs w:val="21"/>
              </w:rPr>
              <w:t>音系学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张冠林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外语教学与研究出版社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6CDE" w:rsidRPr="0013309E" w:rsidTr="00B444EC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406CDE" w:rsidRPr="0013309E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高级英语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高级英语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3309E">
              <w:rPr>
                <w:rFonts w:ascii="宋体" w:hAnsi="宋体" w:hint="eastAsia"/>
                <w:szCs w:val="21"/>
              </w:rPr>
              <w:t>张汉熙</w:t>
            </w:r>
            <w:proofErr w:type="gramEnd"/>
          </w:p>
        </w:tc>
        <w:tc>
          <w:tcPr>
            <w:tcW w:w="2413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外语教学与研究出版社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6CDE" w:rsidRPr="0013309E" w:rsidTr="00B444EC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406CDE" w:rsidRPr="0013309E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英汉互译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英汉互译实用教程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郭著章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武汉大学出版社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6CDE" w:rsidRPr="0013309E" w:rsidTr="00B444EC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406CDE" w:rsidRPr="0013309E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高级英语写作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英语写作手册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3309E">
              <w:rPr>
                <w:rFonts w:ascii="宋体" w:hAnsi="宋体" w:hint="eastAsia"/>
                <w:szCs w:val="21"/>
              </w:rPr>
              <w:t>丁往道</w:t>
            </w:r>
            <w:proofErr w:type="gramEnd"/>
          </w:p>
        </w:tc>
        <w:tc>
          <w:tcPr>
            <w:tcW w:w="2413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外语教学与研究出版社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6CDE" w:rsidRPr="0013309E" w:rsidTr="00B444EC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406CDE" w:rsidRPr="0013309E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英美文学选读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06CDE" w:rsidRPr="0013309E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英美文学选读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13309E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3309E">
              <w:rPr>
                <w:rFonts w:ascii="宋体" w:hAnsi="宋体" w:hint="eastAsia"/>
                <w:szCs w:val="21"/>
              </w:rPr>
              <w:t>张伯香</w:t>
            </w:r>
            <w:proofErr w:type="gramEnd"/>
          </w:p>
        </w:tc>
        <w:tc>
          <w:tcPr>
            <w:tcW w:w="2413" w:type="dxa"/>
            <w:shd w:val="clear" w:color="auto" w:fill="auto"/>
            <w:vAlign w:val="center"/>
          </w:tcPr>
          <w:p w:rsidR="00406CDE" w:rsidRPr="0013309E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外语教学与研究出版社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6CDE" w:rsidRPr="0013309E" w:rsidTr="00B444EC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406CDE" w:rsidRPr="0013309E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语言学导论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英语语言学概论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王永祥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南京师范大学出版社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6CDE" w:rsidRPr="0013309E" w:rsidTr="00B444EC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406CDE" w:rsidRPr="0013309E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英语教学法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英语教学法教程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王蔷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高等教育出版社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6CDE" w:rsidRPr="0013309E" w:rsidTr="00B444EC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406CDE" w:rsidRPr="0013309E" w:rsidRDefault="00406CDE" w:rsidP="00B444EC">
            <w:pPr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第二外语（日）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中日交流标准日本语（初级）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人民教育出版社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6CDE" w:rsidRPr="0013309E" w:rsidTr="00B444EC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第二外语（法）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法语（1-3）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马晓宏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外语教学与研究出版社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3309E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06CDE" w:rsidRPr="0013309E" w:rsidRDefault="00406CDE" w:rsidP="00B444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06CDE" w:rsidRPr="0036291D" w:rsidRDefault="00406CDE" w:rsidP="00406CDE">
      <w:pPr>
        <w:pStyle w:val="1"/>
        <w:jc w:val="both"/>
      </w:pPr>
    </w:p>
    <w:p w:rsidR="00406CDE" w:rsidRDefault="00406CDE" w:rsidP="00406CDE"/>
    <w:p w:rsidR="00470F71" w:rsidRDefault="00BD6675" w:rsidP="000B76E8">
      <w:pPr>
        <w:ind w:firstLineChars="2000" w:firstLine="4200"/>
      </w:pPr>
      <w:r>
        <w:rPr>
          <w:rFonts w:hint="eastAsia"/>
        </w:rPr>
        <w:t>（</w:t>
      </w:r>
      <w:r w:rsidR="000B76E8">
        <w:rPr>
          <w:rFonts w:hint="eastAsia"/>
        </w:rPr>
        <w:t>撰稿：</w:t>
      </w:r>
      <w:r w:rsidR="000B76E8">
        <w:rPr>
          <w:rFonts w:hint="eastAsia"/>
        </w:rPr>
        <w:t xml:space="preserve">               </w:t>
      </w:r>
      <w:r w:rsidR="000B76E8">
        <w:rPr>
          <w:rFonts w:hint="eastAsia"/>
        </w:rPr>
        <w:t>审核：</w:t>
      </w:r>
      <w:r>
        <w:rPr>
          <w:rFonts w:hint="eastAsia"/>
        </w:rPr>
        <w:t xml:space="preserve">      </w:t>
      </w:r>
      <w:bookmarkStart w:id="1" w:name="_GoBack"/>
      <w:bookmarkEnd w:id="1"/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sectPr w:rsidR="00470F71" w:rsidSect="002E6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0E" w:rsidRDefault="00F0580E" w:rsidP="00406CDE">
      <w:r>
        <w:separator/>
      </w:r>
    </w:p>
  </w:endnote>
  <w:endnote w:type="continuationSeparator" w:id="0">
    <w:p w:rsidR="00F0580E" w:rsidRDefault="00F0580E" w:rsidP="0040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415" w:rsidRDefault="00235415" w:rsidP="00B444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5415" w:rsidRDefault="0023541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810838"/>
      <w:docPartObj>
        <w:docPartGallery w:val="Page Numbers (Bottom of Page)"/>
        <w:docPartUnique/>
      </w:docPartObj>
    </w:sdtPr>
    <w:sdtEndPr/>
    <w:sdtContent>
      <w:p w:rsidR="00235415" w:rsidRDefault="0023541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675" w:rsidRPr="00BD6675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235415" w:rsidRDefault="002354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0E" w:rsidRDefault="00F0580E" w:rsidP="00406CDE">
      <w:r>
        <w:separator/>
      </w:r>
    </w:p>
  </w:footnote>
  <w:footnote w:type="continuationSeparator" w:id="0">
    <w:p w:rsidR="00F0580E" w:rsidRDefault="00F0580E" w:rsidP="00406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415" w:rsidRDefault="00235415" w:rsidP="00B444EC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DE"/>
    <w:rsid w:val="00095B1C"/>
    <w:rsid w:val="000B76E8"/>
    <w:rsid w:val="00235415"/>
    <w:rsid w:val="00272312"/>
    <w:rsid w:val="002E67B8"/>
    <w:rsid w:val="003009AF"/>
    <w:rsid w:val="00312804"/>
    <w:rsid w:val="003B4FF2"/>
    <w:rsid w:val="00406CDE"/>
    <w:rsid w:val="00422C8B"/>
    <w:rsid w:val="00470F71"/>
    <w:rsid w:val="004F7434"/>
    <w:rsid w:val="00534788"/>
    <w:rsid w:val="00745E7C"/>
    <w:rsid w:val="0078124C"/>
    <w:rsid w:val="00876441"/>
    <w:rsid w:val="008A65AF"/>
    <w:rsid w:val="00AE47E4"/>
    <w:rsid w:val="00AE5506"/>
    <w:rsid w:val="00AF289B"/>
    <w:rsid w:val="00B444EC"/>
    <w:rsid w:val="00B77693"/>
    <w:rsid w:val="00BA499A"/>
    <w:rsid w:val="00BD6675"/>
    <w:rsid w:val="00C27DA3"/>
    <w:rsid w:val="00CE056A"/>
    <w:rsid w:val="00D579A2"/>
    <w:rsid w:val="00E63767"/>
    <w:rsid w:val="00E90818"/>
    <w:rsid w:val="00E932F7"/>
    <w:rsid w:val="00F0580E"/>
    <w:rsid w:val="00F147AE"/>
    <w:rsid w:val="00F61C56"/>
    <w:rsid w:val="00F7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406CDE"/>
    <w:pPr>
      <w:keepNext/>
      <w:keepLines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06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406C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C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CDE"/>
    <w:rPr>
      <w:sz w:val="18"/>
      <w:szCs w:val="18"/>
    </w:rPr>
  </w:style>
  <w:style w:type="character" w:customStyle="1" w:styleId="1Char">
    <w:name w:val="标题 1 Char"/>
    <w:basedOn w:val="a0"/>
    <w:link w:val="1"/>
    <w:rsid w:val="00406CDE"/>
    <w:rPr>
      <w:rFonts w:ascii="Times New Roman" w:eastAsia="华文中宋" w:hAnsi="Times New Roman" w:cs="Times New Roman"/>
      <w:b/>
      <w:bCs/>
      <w:kern w:val="44"/>
      <w:sz w:val="36"/>
      <w:szCs w:val="44"/>
    </w:rPr>
  </w:style>
  <w:style w:type="character" w:styleId="a5">
    <w:name w:val="page number"/>
    <w:basedOn w:val="a0"/>
    <w:rsid w:val="00406CDE"/>
  </w:style>
  <w:style w:type="paragraph" w:styleId="a6">
    <w:name w:val="Balloon Text"/>
    <w:basedOn w:val="a"/>
    <w:link w:val="Char1"/>
    <w:uiPriority w:val="99"/>
    <w:semiHidden/>
    <w:unhideWhenUsed/>
    <w:rsid w:val="00AF28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289B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7644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406CDE"/>
    <w:pPr>
      <w:keepNext/>
      <w:keepLines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06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406C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C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CDE"/>
    <w:rPr>
      <w:sz w:val="18"/>
      <w:szCs w:val="18"/>
    </w:rPr>
  </w:style>
  <w:style w:type="character" w:customStyle="1" w:styleId="1Char">
    <w:name w:val="标题 1 Char"/>
    <w:basedOn w:val="a0"/>
    <w:link w:val="1"/>
    <w:rsid w:val="00406CDE"/>
    <w:rPr>
      <w:rFonts w:ascii="Times New Roman" w:eastAsia="华文中宋" w:hAnsi="Times New Roman" w:cs="Times New Roman"/>
      <w:b/>
      <w:bCs/>
      <w:kern w:val="44"/>
      <w:sz w:val="36"/>
      <w:szCs w:val="44"/>
    </w:rPr>
  </w:style>
  <w:style w:type="character" w:styleId="a5">
    <w:name w:val="page number"/>
    <w:basedOn w:val="a0"/>
    <w:rsid w:val="00406CDE"/>
  </w:style>
  <w:style w:type="paragraph" w:styleId="a6">
    <w:name w:val="Balloon Text"/>
    <w:basedOn w:val="a"/>
    <w:link w:val="Char1"/>
    <w:uiPriority w:val="99"/>
    <w:semiHidden/>
    <w:unhideWhenUsed/>
    <w:rsid w:val="00AF28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289B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764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</dc:creator>
  <cp:lastModifiedBy>thtf</cp:lastModifiedBy>
  <cp:revision>13</cp:revision>
  <cp:lastPrinted>2016-01-05T11:37:00Z</cp:lastPrinted>
  <dcterms:created xsi:type="dcterms:W3CDTF">2017-12-25T05:45:00Z</dcterms:created>
  <dcterms:modified xsi:type="dcterms:W3CDTF">2017-12-26T06:09:00Z</dcterms:modified>
</cp:coreProperties>
</file>