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安庆市外国语学校小学部电子备课纸</w:t>
      </w:r>
    </w:p>
    <w:tbl>
      <w:tblPr>
        <w:tblStyle w:val="6"/>
        <w:tblW w:w="985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568"/>
        <w:gridCol w:w="1350"/>
        <w:gridCol w:w="851"/>
        <w:gridCol w:w="1278"/>
        <w:gridCol w:w="851"/>
        <w:gridCol w:w="283"/>
        <w:gridCol w:w="1134"/>
        <w:gridCol w:w="142"/>
        <w:gridCol w:w="99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1350" w:type="dxa"/>
            <w:vAlign w:val="center"/>
          </w:tcPr>
          <w:p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851" w:type="dxa"/>
            <w:vAlign w:val="center"/>
          </w:tcPr>
          <w:p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278" w:type="dxa"/>
            <w:vAlign w:val="center"/>
          </w:tcPr>
          <w:p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三年级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授课教师</w:t>
            </w:r>
          </w:p>
        </w:tc>
        <w:tc>
          <w:tcPr>
            <w:tcW w:w="1134" w:type="dxa"/>
            <w:vAlign w:val="center"/>
          </w:tcPr>
          <w:p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邵彦勤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授课时间</w:t>
            </w:r>
          </w:p>
        </w:tc>
        <w:tc>
          <w:tcPr>
            <w:tcW w:w="1134" w:type="dxa"/>
            <w:vAlign w:val="center"/>
          </w:tcPr>
          <w:p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43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题</w:t>
            </w:r>
          </w:p>
        </w:tc>
        <w:tc>
          <w:tcPr>
            <w:tcW w:w="347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怎样预防近视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</w:t>
            </w:r>
            <w:r>
              <w:rPr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型</w:t>
            </w:r>
          </w:p>
        </w:tc>
        <w:tc>
          <w:tcPr>
            <w:tcW w:w="1134" w:type="dxa"/>
            <w:vAlign w:val="center"/>
          </w:tcPr>
          <w:p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室内课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课时安排</w:t>
            </w:r>
          </w:p>
        </w:tc>
        <w:tc>
          <w:tcPr>
            <w:tcW w:w="1134" w:type="dxa"/>
            <w:vAlign w:val="center"/>
          </w:tcPr>
          <w:p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</w:trPr>
        <w:tc>
          <w:tcPr>
            <w:tcW w:w="1843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教</w:t>
            </w:r>
          </w:p>
          <w:p>
            <w:pPr>
              <w:spacing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</w:t>
            </w:r>
          </w:p>
          <w:p>
            <w:pPr>
              <w:spacing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目</w:t>
            </w:r>
          </w:p>
          <w:p>
            <w:pPr>
              <w:spacing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标</w:t>
            </w:r>
          </w:p>
          <w:p>
            <w:pPr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sz w:val="30"/>
                <w:szCs w:val="30"/>
              </w:rPr>
              <w:t xml:space="preserve"> (</w:t>
            </w:r>
            <w:r>
              <w:rPr>
                <w:rFonts w:hint="eastAsia"/>
                <w:sz w:val="30"/>
                <w:szCs w:val="30"/>
              </w:rPr>
              <w:t>三维目标</w:t>
            </w:r>
            <w:r>
              <w:rPr>
                <w:sz w:val="30"/>
                <w:szCs w:val="30"/>
              </w:rPr>
              <w:t>)</w:t>
            </w:r>
          </w:p>
        </w:tc>
        <w:tc>
          <w:tcPr>
            <w:tcW w:w="8015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使学生了解近视的原因和保护视力的方法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纠正学生不良用眼和错误的做眼睛保健操动作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教育学生养成良好的用眼卫生、认真做眼保健操和经常锻炼身体的习惯</w:t>
            </w:r>
          </w:p>
          <w:p>
            <w:pPr>
              <w:spacing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教学重点</w:t>
            </w:r>
          </w:p>
        </w:tc>
        <w:tc>
          <w:tcPr>
            <w:tcW w:w="8015" w:type="dxa"/>
            <w:gridSpan w:val="9"/>
            <w:vAlign w:val="center"/>
          </w:tcPr>
          <w:p>
            <w:r>
              <w:rPr>
                <w:rFonts w:hint="eastAsia"/>
              </w:rPr>
              <w:t>预防近视的方法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教学难点</w:t>
            </w:r>
          </w:p>
        </w:tc>
        <w:tc>
          <w:tcPr>
            <w:tcW w:w="8015" w:type="dxa"/>
            <w:gridSpan w:val="9"/>
            <w:vAlign w:val="center"/>
          </w:tcPr>
          <w:p>
            <w:r>
              <w:rPr>
                <w:rFonts w:hint="eastAsia"/>
              </w:rPr>
              <w:t>促使学生养成良好的用眼卫生习惯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教学方法</w:t>
            </w:r>
          </w:p>
        </w:tc>
        <w:tc>
          <w:tcPr>
            <w:tcW w:w="4330" w:type="dxa"/>
            <w:gridSpan w:val="4"/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直观教学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辅助教具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丝巾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8" w:type="dxa"/>
            <w:gridSpan w:val="11"/>
            <w:vAlign w:val="center"/>
          </w:tcPr>
          <w:p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过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9858" w:type="dxa"/>
            <w:gridSpan w:val="11"/>
            <w:vAlign w:val="center"/>
          </w:tcPr>
          <w:p>
            <w:pPr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谜语导入，了解眼睛的作用</w:t>
            </w:r>
          </w:p>
          <w:p>
            <w:pPr>
              <w:ind w:left="105"/>
            </w:pPr>
            <w:r>
              <w:rPr>
                <w:rFonts w:hint="eastAsia"/>
              </w:rPr>
              <w:t>游戏互动《摸瞎》，让学生明白眼睛的重要性</w:t>
            </w:r>
          </w:p>
          <w:p>
            <w:pPr>
              <w:numPr>
                <w:ilvl w:val="0"/>
                <w:numId w:val="3"/>
              </w:numPr>
              <w:ind w:left="105"/>
            </w:pPr>
            <w:r>
              <w:rPr>
                <w:rFonts w:hint="eastAsia"/>
              </w:rPr>
              <w:t>指一名学生到前面，蒙上眼睛走回自己的座位，并让学生说出自己的感受。</w:t>
            </w:r>
          </w:p>
          <w:p>
            <w:pPr>
              <w:numPr>
                <w:ilvl w:val="0"/>
                <w:numId w:val="3"/>
              </w:numPr>
              <w:ind w:left="105"/>
            </w:pPr>
            <w:r>
              <w:rPr>
                <w:rFonts w:hint="eastAsia"/>
              </w:rPr>
              <w:t>由此说明眼睛对我们很重要，我们有眼睛才能看的见路，看得见花草树木等美丽的世界。我们先看两张图片，我们近视了是不是就看不清美好的世界。那我们今天就来学习一下怎样预防近视，在这之前我们先了解一下眼睛的结构。</w:t>
            </w:r>
          </w:p>
          <w:p>
            <w:pPr>
              <w:numPr>
                <w:ilvl w:val="0"/>
                <w:numId w:val="3"/>
              </w:numPr>
              <w:ind w:left="105"/>
            </w:pPr>
            <w:r>
              <w:rPr>
                <w:rFonts w:hint="eastAsia"/>
              </w:rPr>
              <w:t>学生之间相互观察眼睛的结构</w:t>
            </w:r>
          </w:p>
          <w:p>
            <w:pPr>
              <w:numPr>
                <w:ilvl w:val="0"/>
                <w:numId w:val="3"/>
              </w:numPr>
              <w:ind w:left="105"/>
            </w:pPr>
            <w:r>
              <w:rPr>
                <w:rFonts w:hint="eastAsia"/>
              </w:rPr>
              <w:t>播放眼睛的结构视频</w:t>
            </w:r>
          </w:p>
          <w:p>
            <w:r>
              <w:rPr>
                <w:rFonts w:hint="eastAsia"/>
              </w:rPr>
              <w:t>什么是近视</w:t>
            </w:r>
          </w:p>
          <w:p>
            <w:r>
              <w:rPr>
                <w:rFonts w:hint="eastAsia"/>
              </w:rPr>
              <w:t>近视：是一种看近处物体清楚，而看远处物体不清楚的屈光异常现象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（二）哪些坏习惯会导致眼睛近视了？联系生活，了解不良习惯。</w:t>
            </w:r>
          </w:p>
          <w:p>
            <w:r>
              <w:t>1</w:t>
            </w:r>
            <w:r>
              <w:rPr>
                <w:rFonts w:hint="eastAsia"/>
              </w:rPr>
              <w:t>、师生交流</w:t>
            </w:r>
          </w:p>
          <w:p>
            <w:r>
              <w:t>2</w:t>
            </w:r>
            <w:r>
              <w:rPr>
                <w:rFonts w:hint="eastAsia"/>
              </w:rPr>
              <w:t>、学生说自己的看法</w:t>
            </w:r>
          </w:p>
          <w:p>
            <w:r>
              <w:t>3</w:t>
            </w:r>
            <w:r>
              <w:rPr>
                <w:rFonts w:hint="eastAsia"/>
              </w:rPr>
              <w:t>、教师讲解形成近视的原因</w:t>
            </w:r>
          </w:p>
          <w:p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遗传因素：近视眼已被公认有一定的遗传倾向，特别是高度近视眼有明显的家族遗传史，双亲近视是单亲近视的</w:t>
            </w:r>
            <w:r>
              <w:t>6</w:t>
            </w:r>
            <w:r>
              <w:rPr>
                <w:rFonts w:hint="eastAsia"/>
              </w:rPr>
              <w:t>倍多。</w:t>
            </w:r>
          </w:p>
          <w:p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环境因素：采光、照明、课桌椅、印刷品不符合标准</w:t>
            </w:r>
          </w:p>
          <w:p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行为因素：</w:t>
            </w:r>
            <w:r>
              <w:t>1</w:t>
            </w:r>
            <w:r>
              <w:rPr>
                <w:rFonts w:hint="eastAsia"/>
              </w:rPr>
              <w:t>、躺着或趴着看书</w:t>
            </w:r>
            <w:r>
              <w:t xml:space="preserve">    2</w:t>
            </w:r>
            <w:r>
              <w:rPr>
                <w:rFonts w:hint="eastAsia"/>
              </w:rPr>
              <w:t>、歪着头写字</w:t>
            </w:r>
            <w:r>
              <w:t xml:space="preserve">    3</w:t>
            </w:r>
            <w:r>
              <w:rPr>
                <w:rFonts w:hint="eastAsia"/>
              </w:rPr>
              <w:t>、睡眠不充足</w:t>
            </w:r>
            <w:r>
              <w:t xml:space="preserve">     4</w:t>
            </w:r>
            <w:r>
              <w:rPr>
                <w:rFonts w:hint="eastAsia"/>
              </w:rPr>
              <w:t>、不喜爱体育运动</w:t>
            </w:r>
            <w:r>
              <w:t xml:space="preserve">  5</w:t>
            </w:r>
            <w:r>
              <w:rPr>
                <w:rFonts w:hint="eastAsia"/>
              </w:rPr>
              <w:t>、不及时的做视力检查</w:t>
            </w:r>
          </w:p>
          <w:p>
            <w:pPr>
              <w:ind w:left="105"/>
            </w:pPr>
            <w:r>
              <w:rPr>
                <w:rFonts w:hint="eastAsia"/>
                <w:b/>
                <w:bCs/>
              </w:rPr>
              <w:t>（三）近视的危害</w:t>
            </w:r>
          </w:p>
          <w:p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影响学习、生活</w:t>
            </w:r>
            <w:r>
              <w:t xml:space="preserve">    2</w:t>
            </w:r>
            <w:r>
              <w:rPr>
                <w:rFonts w:hint="eastAsia"/>
              </w:rPr>
              <w:t>、危害身心健康</w:t>
            </w:r>
            <w:r>
              <w:t xml:space="preserve">    3</w:t>
            </w:r>
            <w:r>
              <w:rPr>
                <w:rFonts w:hint="eastAsia"/>
              </w:rPr>
              <w:t>、影响未来前途</w:t>
            </w:r>
          </w:p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（四）教师向学生讲解怎样预防近视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三个一：眼离书本一尺，胸离桌缘一拳，手离笔尖一寸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六不要：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、不要在过强或者过暗的地方读写</w:t>
            </w:r>
          </w:p>
          <w:p>
            <w:pPr>
              <w:ind w:firstLine="1440" w:firstLineChars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、不要挑食、偏食</w:t>
            </w:r>
          </w:p>
          <w:p>
            <w:pPr>
              <w:ind w:firstLine="1200" w:firstLineChars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、不要在走路或乘车时看书</w:t>
            </w:r>
          </w:p>
          <w:p>
            <w:pPr>
              <w:ind w:firstLine="1200" w:firstLineChars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、不要躺着或者趴着看书</w:t>
            </w:r>
          </w:p>
          <w:p>
            <w:pPr>
              <w:ind w:firstLine="1200" w:firstLineChars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、不要歪着头写字</w:t>
            </w:r>
          </w:p>
          <w:p>
            <w:pPr>
              <w:ind w:firstLine="1200" w:firstLineChars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、不要每天长时间看电视、玩手机或电脑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（五）纠正做眼保健操的一些错误动作，播放视频并让学生跟着做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（六）教学生小口诀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（七）总结：学生总结、教师总结</w:t>
            </w: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spacing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858" w:type="dxa"/>
            <w:gridSpan w:val="11"/>
            <w:vAlign w:val="center"/>
          </w:tcPr>
          <w:p>
            <w:pPr>
              <w:spacing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板</w:t>
            </w:r>
            <w:r>
              <w:rPr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书</w:t>
            </w:r>
            <w:r>
              <w:rPr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设</w:t>
            </w:r>
            <w:r>
              <w:rPr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9858" w:type="dxa"/>
            <w:gridSpan w:val="11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近视眼是怎么形成的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5" w:hRule="atLeast"/>
        </w:trPr>
        <w:tc>
          <w:tcPr>
            <w:tcW w:w="1275" w:type="dxa"/>
            <w:vAlign w:val="center"/>
          </w:tcPr>
          <w:p>
            <w:pPr>
              <w:spacing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教</w:t>
            </w:r>
          </w:p>
          <w:p>
            <w:pPr>
              <w:spacing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后</w:t>
            </w:r>
          </w:p>
          <w:p>
            <w:pPr>
              <w:spacing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反</w:t>
            </w:r>
          </w:p>
          <w:p>
            <w:pPr>
              <w:spacing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思</w:t>
            </w:r>
          </w:p>
        </w:tc>
        <w:tc>
          <w:tcPr>
            <w:tcW w:w="8583" w:type="dxa"/>
            <w:gridSpan w:val="10"/>
            <w:vAlign w:val="center"/>
          </w:tcPr>
          <w:p>
            <w:pPr>
              <w:spacing w:line="220" w:lineRule="atLeast"/>
              <w:jc w:val="both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本次课再二三年级上会更好，能够更早的让学生了解近视的原因，危害，也能更好的调动学生的兴趣</w:t>
            </w:r>
            <w:bookmarkStart w:id="0" w:name="_GoBack"/>
            <w:bookmarkEnd w:id="0"/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11EB92"/>
    <w:multiLevelType w:val="singleLevel"/>
    <w:tmpl w:val="A611EB92"/>
    <w:lvl w:ilvl="0" w:tentative="0">
      <w:start w:val="1"/>
      <w:numFmt w:val="chineseCounting"/>
      <w:suff w:val="nothing"/>
      <w:lvlText w:val="（%1）"/>
      <w:lvlJc w:val="left"/>
      <w:pPr>
        <w:ind w:left="105"/>
      </w:pPr>
      <w:rPr>
        <w:rFonts w:hint="eastAsia" w:cs="Times New Roman"/>
      </w:rPr>
    </w:lvl>
  </w:abstractNum>
  <w:abstractNum w:abstractNumId="1">
    <w:nsid w:val="0BD96F2A"/>
    <w:multiLevelType w:val="singleLevel"/>
    <w:tmpl w:val="0BD96F2A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0D75A6AA"/>
    <w:multiLevelType w:val="singleLevel"/>
    <w:tmpl w:val="0D75A6AA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4CC52727"/>
    <w:multiLevelType w:val="singleLevel"/>
    <w:tmpl w:val="4CC52727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4">
    <w:nsid w:val="6324F00E"/>
    <w:multiLevelType w:val="singleLevel"/>
    <w:tmpl w:val="6324F00E"/>
    <w:lvl w:ilvl="0" w:tentative="0">
      <w:start w:val="1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FC6"/>
    <w:rsid w:val="000711B8"/>
    <w:rsid w:val="002743E7"/>
    <w:rsid w:val="004A00D8"/>
    <w:rsid w:val="00583DB2"/>
    <w:rsid w:val="0080315C"/>
    <w:rsid w:val="00BC3FC6"/>
    <w:rsid w:val="00BE1D4F"/>
    <w:rsid w:val="00F83EF8"/>
    <w:rsid w:val="0A2B5B73"/>
    <w:rsid w:val="1BE14787"/>
    <w:rsid w:val="32032012"/>
    <w:rsid w:val="34BB1F99"/>
    <w:rsid w:val="40927B91"/>
    <w:rsid w:val="467422DD"/>
    <w:rsid w:val="50AC67E1"/>
    <w:rsid w:val="515B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9">
    <w:name w:val="Header Char"/>
    <w:basedOn w:val="5"/>
    <w:link w:val="4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0">
    <w:name w:val="Balloon Text Char"/>
    <w:basedOn w:val="5"/>
    <w:link w:val="2"/>
    <w:semiHidden/>
    <w:qFormat/>
    <w:uiPriority w:val="99"/>
    <w:rPr>
      <w:rFonts w:ascii="Tahoma" w:hAnsi="Tahoma" w:eastAsia="微软雅黑"/>
      <w:kern w:val="0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141</Words>
  <Characters>805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2019-03-27T04:42:00Z</dcterms:created>
  <dc:creator>张润华</dc:creator>
  <cp:lastModifiedBy>Administrator</cp:lastModifiedBy>
  <cp:lastPrinted>2019-03-27T04:39:00Z</cp:lastPrinted>
  <dcterms:modified xsi:type="dcterms:W3CDTF">2001-01-16T06:45:40Z</dcterms:modified>
  <dc:title>安庆市外国语学校小学部电子备课纸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