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CE45" w14:textId="77777777" w:rsidR="00B52786" w:rsidRPr="00CF56C1" w:rsidRDefault="00B52786" w:rsidP="00B52786">
      <w:pPr>
        <w:pStyle w:val="1"/>
        <w:rPr>
          <w:rFonts w:ascii="微软雅黑" w:hAnsi="微软雅黑"/>
        </w:rPr>
      </w:pPr>
      <w:bookmarkStart w:id="0" w:name="_Toc21448657"/>
      <w:r w:rsidRPr="00CF56C1">
        <w:rPr>
          <w:rFonts w:ascii="微软雅黑" w:hAnsi="微软雅黑" w:hint="eastAsia"/>
        </w:rPr>
        <w:t>机械工程学院</w:t>
      </w:r>
      <w:bookmarkEnd w:id="0"/>
    </w:p>
    <w:p w14:paraId="166DE6C4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培训项目1：</w:t>
      </w:r>
      <w:r w:rsidRPr="00CF56C1">
        <w:rPr>
          <w:rFonts w:ascii="微软雅黑" w:eastAsia="微软雅黑" w:hAnsi="微软雅黑" w:hint="eastAsia"/>
          <w:sz w:val="28"/>
          <w:szCs w:val="28"/>
        </w:rPr>
        <w:t>机械设计与制造技术培训</w:t>
      </w:r>
    </w:p>
    <w:p w14:paraId="113A9B70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钢铁、冶金、化工等领域企业机械设计方向技术人员、管理人员</w:t>
      </w:r>
    </w:p>
    <w:p w14:paraId="1069CDF0" w14:textId="77777777" w:rsidR="00B52786" w:rsidRPr="00CF56C1" w:rsidRDefault="00B52786" w:rsidP="00B52786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项目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简介：</w:t>
      </w:r>
      <w:r w:rsidRPr="008A1733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机械工程学院历经六十余年的发展建设，仪器设备先进，科研实力雄厚，</w:t>
      </w:r>
      <w:r w:rsidRPr="008A1733">
        <w:rPr>
          <w:rFonts w:ascii="微软雅黑" w:eastAsia="微软雅黑" w:hAnsi="微软雅黑"/>
          <w:bCs/>
          <w:color w:val="000000" w:themeColor="text1"/>
          <w:sz w:val="28"/>
          <w:szCs w:val="28"/>
        </w:rPr>
        <w:t>学科发展与河北省区域经济建设紧密结合，形成了机构学与机械动力学、数字化设计与制造、先进制造技术、机电系统测控技术、机器人技术等5个研究方向。</w:t>
      </w:r>
      <w:r w:rsidRPr="008A1733">
        <w:rPr>
          <w:rFonts w:ascii="微软雅黑" w:eastAsia="微软雅黑" w:hAnsi="微软雅黑" w:hint="eastAsia"/>
          <w:bCs/>
          <w:color w:val="000000" w:themeColor="text1"/>
          <w:sz w:val="28"/>
          <w:szCs w:val="28"/>
        </w:rPr>
        <w:t>结合学院的专业领域和优势研究方向，面向</w:t>
      </w:r>
      <w:r w:rsidRPr="008A1733">
        <w:rPr>
          <w:rFonts w:ascii="微软雅黑" w:eastAsia="微软雅黑" w:hAnsi="微软雅黑" w:hint="eastAsia"/>
          <w:color w:val="000000" w:themeColor="text1"/>
          <w:sz w:val="28"/>
          <w:szCs w:val="28"/>
        </w:rPr>
        <w:t>全国</w:t>
      </w:r>
      <w:r w:rsidRPr="008A1733">
        <w:rPr>
          <w:rFonts w:ascii="微软雅黑" w:eastAsia="微软雅黑" w:hAnsi="微软雅黑"/>
          <w:color w:val="000000" w:themeColor="text1"/>
          <w:sz w:val="28"/>
          <w:szCs w:val="28"/>
        </w:rPr>
        <w:t>钢铁</w:t>
      </w:r>
      <w:r w:rsidRPr="008A1733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、</w:t>
      </w:r>
      <w:r w:rsidRPr="008A1733">
        <w:rPr>
          <w:rFonts w:ascii="微软雅黑" w:eastAsia="微软雅黑" w:hAnsi="微软雅黑"/>
          <w:color w:val="000000" w:themeColor="text1"/>
          <w:sz w:val="28"/>
          <w:szCs w:val="28"/>
        </w:rPr>
        <w:t>冶金</w:t>
      </w:r>
      <w:r w:rsidRPr="008A1733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、</w:t>
      </w:r>
      <w:r w:rsidRPr="008A1733">
        <w:rPr>
          <w:rFonts w:ascii="微软雅黑" w:eastAsia="微软雅黑" w:hAnsi="微软雅黑"/>
          <w:color w:val="000000" w:themeColor="text1"/>
          <w:sz w:val="28"/>
          <w:szCs w:val="28"/>
        </w:rPr>
        <w:t>化工等领域企业</w:t>
      </w:r>
      <w:r w:rsidRPr="008A1733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机械设计</w:t>
      </w:r>
      <w:r w:rsidRPr="008A1733">
        <w:rPr>
          <w:rFonts w:ascii="微软雅黑" w:eastAsia="微软雅黑" w:hAnsi="微软雅黑"/>
          <w:color w:val="000000" w:themeColor="text1"/>
          <w:sz w:val="28"/>
          <w:szCs w:val="28"/>
        </w:rPr>
        <w:t>方向技术人员、管理人员</w:t>
      </w:r>
      <w:r w:rsidRPr="008A1733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Pr="00CF56C1">
        <w:rPr>
          <w:rFonts w:ascii="微软雅黑" w:eastAsia="微软雅黑" w:hAnsi="微软雅黑" w:hint="eastAsia"/>
          <w:sz w:val="28"/>
          <w:szCs w:val="28"/>
        </w:rPr>
        <w:t>培训内容包括：机械</w:t>
      </w:r>
      <w:r w:rsidRPr="00CF56C1">
        <w:rPr>
          <w:rFonts w:ascii="微软雅黑" w:eastAsia="微软雅黑" w:hAnsi="微软雅黑"/>
          <w:sz w:val="28"/>
          <w:szCs w:val="28"/>
        </w:rPr>
        <w:t>制图、机械</w:t>
      </w:r>
      <w:r w:rsidRPr="00CF56C1">
        <w:rPr>
          <w:rFonts w:ascii="微软雅黑" w:eastAsia="微软雅黑" w:hAnsi="微软雅黑" w:hint="eastAsia"/>
          <w:sz w:val="28"/>
          <w:szCs w:val="28"/>
        </w:rPr>
        <w:t>设计</w:t>
      </w:r>
      <w:r w:rsidRPr="00CF56C1">
        <w:rPr>
          <w:rFonts w:ascii="微软雅黑" w:eastAsia="微软雅黑" w:hAnsi="微软雅黑"/>
          <w:sz w:val="28"/>
          <w:szCs w:val="28"/>
        </w:rPr>
        <w:t>基础、金属工艺学、冶金机械、化工机械、焊接技术</w:t>
      </w:r>
      <w:r w:rsidRPr="00CF56C1">
        <w:rPr>
          <w:rFonts w:ascii="微软雅黑" w:eastAsia="微软雅黑" w:hAnsi="微软雅黑" w:hint="eastAsia"/>
          <w:sz w:val="28"/>
          <w:szCs w:val="28"/>
        </w:rPr>
        <w:t>、</w:t>
      </w:r>
      <w:r w:rsidRPr="00CF56C1">
        <w:rPr>
          <w:rFonts w:ascii="微软雅黑" w:eastAsia="微软雅黑" w:hAnsi="微软雅黑"/>
          <w:sz w:val="28"/>
          <w:szCs w:val="28"/>
        </w:rPr>
        <w:t>设备安全管理等课程。</w:t>
      </w:r>
    </w:p>
    <w:p w14:paraId="460E3725" w14:textId="77777777" w:rsidR="00B52786" w:rsidRPr="00CF56C1" w:rsidRDefault="00B52786" w:rsidP="00B52786">
      <w:pPr>
        <w:rPr>
          <w:rFonts w:ascii="微软雅黑" w:eastAsia="微软雅黑" w:hAnsi="微软雅黑"/>
          <w:sz w:val="28"/>
          <w:szCs w:val="28"/>
        </w:rPr>
      </w:pPr>
    </w:p>
    <w:p w14:paraId="2A6660CE" w14:textId="77777777" w:rsidR="00B52786" w:rsidRPr="00CF56C1" w:rsidRDefault="00B52786" w:rsidP="00B52786">
      <w:pPr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F56C1">
        <w:rPr>
          <w:rFonts w:ascii="微软雅黑" w:eastAsia="微软雅黑" w:hAnsi="微软雅黑" w:hint="eastAsia"/>
          <w:sz w:val="28"/>
          <w:szCs w:val="28"/>
        </w:rPr>
        <w:t>：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机电</w:t>
      </w:r>
      <w:r w:rsidRPr="00CF56C1">
        <w:rPr>
          <w:rFonts w:ascii="微软雅黑" w:eastAsia="微软雅黑" w:hAnsi="微软雅黑"/>
          <w:bCs/>
          <w:sz w:val="28"/>
          <w:szCs w:val="28"/>
        </w:rPr>
        <w:t>一体化</w:t>
      </w:r>
      <w:r w:rsidRPr="00CF56C1">
        <w:rPr>
          <w:rFonts w:ascii="微软雅黑" w:eastAsia="微软雅黑" w:hAnsi="微软雅黑" w:hint="eastAsia"/>
          <w:bCs/>
          <w:sz w:val="28"/>
          <w:szCs w:val="28"/>
        </w:rPr>
        <w:t>技术</w:t>
      </w:r>
      <w:r w:rsidRPr="00CF56C1">
        <w:rPr>
          <w:rFonts w:ascii="微软雅黑" w:eastAsia="微软雅黑" w:hAnsi="微软雅黑"/>
          <w:bCs/>
          <w:sz w:val="28"/>
          <w:szCs w:val="28"/>
        </w:rPr>
        <w:t>培训</w:t>
      </w:r>
    </w:p>
    <w:p w14:paraId="349C9AED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28"/>
        </w:rPr>
        <w:t>钢铁、冶金、化工等领域企业机电传动、测试技术方向技术人员、管理人员</w:t>
      </w:r>
    </w:p>
    <w:p w14:paraId="76F032A3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项目</w:t>
      </w: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简介：</w:t>
      </w:r>
      <w:r w:rsidRPr="00CF56C1">
        <w:rPr>
          <w:rFonts w:ascii="微软雅黑" w:eastAsia="微软雅黑" w:hAnsi="微软雅黑" w:hint="eastAsia"/>
          <w:sz w:val="28"/>
          <w:szCs w:val="28"/>
        </w:rPr>
        <w:t>随着我国高端装备制造业的不断发展，钢铁、冶金、化工等领域企业工业生产中装备自动化、信息化、智能化水平越来越高，因此对技术和管理人员水平要求不断提高。项目紧密结合市场需求，</w:t>
      </w:r>
    </w:p>
    <w:p w14:paraId="77D38E6C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sz w:val="28"/>
          <w:szCs w:val="28"/>
        </w:rPr>
        <w:t>在课程中突出工业生产自动化、信息化、智能化内容，主要包括：机</w:t>
      </w:r>
      <w:r w:rsidRPr="00CF56C1">
        <w:rPr>
          <w:rFonts w:ascii="微软雅黑" w:eastAsia="微软雅黑" w:hAnsi="微软雅黑" w:hint="eastAsia"/>
          <w:sz w:val="28"/>
          <w:szCs w:val="28"/>
        </w:rPr>
        <w:lastRenderedPageBreak/>
        <w:t>电一体化，机电传动控制，传感器原理，测试技术，信号分析与处理，PLC原理与应用、变频原理及应用等课程。</w:t>
      </w:r>
    </w:p>
    <w:p w14:paraId="0A0BC524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</w:p>
    <w:p w14:paraId="0096ABF5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b/>
          <w:bCs/>
          <w:sz w:val="28"/>
          <w:szCs w:val="32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32"/>
        </w:rPr>
        <w:t>培训项目</w:t>
      </w:r>
      <w:r w:rsidRPr="00CF56C1">
        <w:rPr>
          <w:rFonts w:ascii="微软雅黑" w:eastAsia="微软雅黑" w:hAnsi="微软雅黑"/>
          <w:b/>
          <w:bCs/>
          <w:sz w:val="28"/>
          <w:szCs w:val="32"/>
        </w:rPr>
        <w:t>3</w:t>
      </w:r>
      <w:r w:rsidRPr="00CF56C1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  <w:r w:rsidRPr="00CF56C1">
        <w:rPr>
          <w:rFonts w:ascii="微软雅黑" w:eastAsia="微软雅黑" w:hAnsi="微软雅黑" w:hint="eastAsia"/>
          <w:sz w:val="28"/>
          <w:szCs w:val="32"/>
        </w:rPr>
        <w:t>装备制造产业相关人才素质培训</w:t>
      </w:r>
    </w:p>
    <w:p w14:paraId="2F4F7A1F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b/>
          <w:bCs/>
          <w:sz w:val="28"/>
          <w:szCs w:val="32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32"/>
        </w:rPr>
        <w:t>培训对象：</w:t>
      </w:r>
      <w:r w:rsidRPr="00CF56C1">
        <w:rPr>
          <w:rFonts w:ascii="微软雅黑" w:eastAsia="微软雅黑" w:hAnsi="微软雅黑" w:hint="eastAsia"/>
          <w:sz w:val="28"/>
          <w:szCs w:val="32"/>
        </w:rPr>
        <w:t>装备制造产业相关领域</w:t>
      </w:r>
      <w:r w:rsidRPr="00CF56C1">
        <w:rPr>
          <w:rFonts w:ascii="微软雅黑" w:eastAsia="微软雅黑" w:hAnsi="微软雅黑"/>
          <w:sz w:val="28"/>
          <w:szCs w:val="32"/>
        </w:rPr>
        <w:t>企业</w:t>
      </w:r>
      <w:r w:rsidRPr="00CF56C1">
        <w:rPr>
          <w:rFonts w:ascii="微软雅黑" w:eastAsia="微软雅黑" w:hAnsi="微软雅黑" w:hint="eastAsia"/>
          <w:sz w:val="28"/>
          <w:szCs w:val="32"/>
        </w:rPr>
        <w:t>、政府的技术和</w:t>
      </w:r>
      <w:r w:rsidRPr="00CF56C1">
        <w:rPr>
          <w:rFonts w:ascii="微软雅黑" w:eastAsia="微软雅黑" w:hAnsi="微软雅黑"/>
          <w:sz w:val="28"/>
          <w:szCs w:val="32"/>
        </w:rPr>
        <w:t>管理</w:t>
      </w:r>
      <w:r w:rsidRPr="00CF56C1">
        <w:rPr>
          <w:rFonts w:ascii="微软雅黑" w:eastAsia="微软雅黑" w:hAnsi="微软雅黑" w:hint="eastAsia"/>
          <w:sz w:val="28"/>
          <w:szCs w:val="32"/>
        </w:rPr>
        <w:t>人员</w:t>
      </w:r>
    </w:p>
    <w:p w14:paraId="170CBFDF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b/>
          <w:bCs/>
          <w:sz w:val="28"/>
          <w:szCs w:val="32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32"/>
        </w:rPr>
        <w:t>项目简介：</w:t>
      </w:r>
      <w:r w:rsidRPr="00CF56C1">
        <w:rPr>
          <w:rFonts w:ascii="微软雅黑" w:eastAsia="微软雅黑" w:hAnsi="微软雅黑" w:hint="eastAsia"/>
          <w:sz w:val="28"/>
          <w:szCs w:val="32"/>
        </w:rPr>
        <w:t>随着“中国制造</w:t>
      </w:r>
      <w:r w:rsidRPr="00CF56C1">
        <w:rPr>
          <w:rFonts w:ascii="微软雅黑" w:eastAsia="微软雅黑" w:hAnsi="微软雅黑"/>
          <w:sz w:val="28"/>
          <w:szCs w:val="32"/>
        </w:rPr>
        <w:t>2025”战略的提出，我国装备制造特别是制造业迎来了发展的春天。</w:t>
      </w:r>
      <w:r w:rsidRPr="00CF56C1">
        <w:rPr>
          <w:rFonts w:ascii="微软雅黑" w:eastAsia="微软雅黑" w:hAnsi="微软雅黑" w:hint="eastAsia"/>
          <w:sz w:val="28"/>
          <w:szCs w:val="32"/>
        </w:rPr>
        <w:t>我国</w:t>
      </w:r>
      <w:r w:rsidRPr="00CF56C1">
        <w:rPr>
          <w:rFonts w:ascii="微软雅黑" w:eastAsia="微软雅黑" w:hAnsi="微软雅黑"/>
          <w:sz w:val="28"/>
          <w:szCs w:val="32"/>
        </w:rPr>
        <w:t>先进制造技术高速发展，智能制造装备的发展</w:t>
      </w:r>
      <w:r w:rsidRPr="00CF56C1">
        <w:rPr>
          <w:rFonts w:ascii="微软雅黑" w:eastAsia="微软雅黑" w:hAnsi="微软雅黑" w:hint="eastAsia"/>
          <w:sz w:val="28"/>
          <w:szCs w:val="32"/>
        </w:rPr>
        <w:t>的</w:t>
      </w:r>
      <w:r w:rsidRPr="00CF56C1">
        <w:rPr>
          <w:rFonts w:ascii="微软雅黑" w:eastAsia="微软雅黑" w:hAnsi="微软雅黑"/>
          <w:sz w:val="28"/>
          <w:szCs w:val="32"/>
        </w:rPr>
        <w:t>深度和广度日益提升，以新型传感器、</w:t>
      </w:r>
      <w:r w:rsidRPr="00CF56C1">
        <w:rPr>
          <w:rFonts w:ascii="微软雅黑" w:eastAsia="微软雅黑" w:hAnsi="微软雅黑" w:hint="eastAsia"/>
          <w:sz w:val="28"/>
          <w:szCs w:val="32"/>
        </w:rPr>
        <w:t>新</w:t>
      </w:r>
      <w:r w:rsidRPr="00CF56C1">
        <w:rPr>
          <w:rFonts w:ascii="微软雅黑" w:eastAsia="微软雅黑" w:hAnsi="微软雅黑"/>
          <w:sz w:val="28"/>
          <w:szCs w:val="32"/>
        </w:rPr>
        <w:t>控制技术、自动化成套生产线为代表的智能制造装备产业体系初步形成，</w:t>
      </w:r>
      <w:r w:rsidRPr="00CF56C1">
        <w:rPr>
          <w:rFonts w:ascii="微软雅黑" w:eastAsia="微软雅黑" w:hAnsi="微软雅黑" w:hint="eastAsia"/>
          <w:sz w:val="28"/>
          <w:szCs w:val="32"/>
        </w:rPr>
        <w:t>这为装备制造产业相关领域</w:t>
      </w:r>
      <w:r w:rsidRPr="00CF56C1">
        <w:rPr>
          <w:rFonts w:ascii="微软雅黑" w:eastAsia="微软雅黑" w:hAnsi="微软雅黑"/>
          <w:sz w:val="28"/>
          <w:szCs w:val="32"/>
        </w:rPr>
        <w:t>企业</w:t>
      </w:r>
      <w:r w:rsidRPr="00CF56C1">
        <w:rPr>
          <w:rFonts w:ascii="微软雅黑" w:eastAsia="微软雅黑" w:hAnsi="微软雅黑" w:hint="eastAsia"/>
          <w:sz w:val="28"/>
          <w:szCs w:val="32"/>
        </w:rPr>
        <w:t>、政府的技术和</w:t>
      </w:r>
      <w:r w:rsidRPr="00CF56C1">
        <w:rPr>
          <w:rFonts w:ascii="微软雅黑" w:eastAsia="微软雅黑" w:hAnsi="微软雅黑"/>
          <w:sz w:val="28"/>
          <w:szCs w:val="32"/>
        </w:rPr>
        <w:t>管理</w:t>
      </w:r>
      <w:r w:rsidRPr="00CF56C1">
        <w:rPr>
          <w:rFonts w:ascii="微软雅黑" w:eastAsia="微软雅黑" w:hAnsi="微软雅黑" w:hint="eastAsia"/>
          <w:sz w:val="28"/>
          <w:szCs w:val="32"/>
        </w:rPr>
        <w:t>人才提出</w:t>
      </w:r>
      <w:r w:rsidRPr="00CF56C1">
        <w:rPr>
          <w:rFonts w:ascii="微软雅黑" w:eastAsia="微软雅黑" w:hAnsi="微软雅黑"/>
          <w:sz w:val="28"/>
          <w:szCs w:val="32"/>
        </w:rPr>
        <w:t>了更高的要求，本项目</w:t>
      </w:r>
      <w:r w:rsidRPr="00CF56C1">
        <w:rPr>
          <w:rFonts w:ascii="微软雅黑" w:eastAsia="微软雅黑" w:hAnsi="微软雅黑" w:hint="eastAsia"/>
          <w:sz w:val="28"/>
          <w:szCs w:val="32"/>
        </w:rPr>
        <w:t>培训</w:t>
      </w:r>
      <w:r w:rsidRPr="00CF56C1">
        <w:rPr>
          <w:rFonts w:ascii="微软雅黑" w:eastAsia="微软雅黑" w:hAnsi="微软雅黑"/>
          <w:sz w:val="28"/>
          <w:szCs w:val="32"/>
        </w:rPr>
        <w:t>内容主要</w:t>
      </w:r>
      <w:r w:rsidRPr="00CF56C1">
        <w:rPr>
          <w:rFonts w:ascii="微软雅黑" w:eastAsia="微软雅黑" w:hAnsi="微软雅黑" w:hint="eastAsia"/>
          <w:sz w:val="28"/>
          <w:szCs w:val="32"/>
        </w:rPr>
        <w:t>包括“人工智能”、“互联网思维”、“产业转型背景下智能装备设计思考”、“设计思维与工业设计创新”等课程。</w:t>
      </w:r>
    </w:p>
    <w:p w14:paraId="5F298D5D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</w:p>
    <w:p w14:paraId="58210595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32"/>
          <w:szCs w:val="36"/>
        </w:rPr>
      </w:pPr>
    </w:p>
    <w:p w14:paraId="05E010BB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联系人：</w:t>
      </w:r>
      <w:r w:rsidRPr="00CF56C1">
        <w:rPr>
          <w:rFonts w:ascii="微软雅黑" w:eastAsia="微软雅黑" w:hAnsi="微软雅黑" w:hint="eastAsia"/>
          <w:sz w:val="28"/>
          <w:szCs w:val="28"/>
        </w:rPr>
        <w:t>王志军</w:t>
      </w:r>
    </w:p>
    <w:p w14:paraId="7FEE831D" w14:textId="77777777" w:rsidR="00B52786" w:rsidRPr="00CF56C1" w:rsidRDefault="00B52786" w:rsidP="00B52786">
      <w:pPr>
        <w:spacing w:beforeLines="50" w:before="156" w:afterLines="50" w:after="156" w:line="300" w:lineRule="auto"/>
        <w:rPr>
          <w:rFonts w:ascii="微软雅黑" w:eastAsia="微软雅黑" w:hAnsi="微软雅黑"/>
          <w:sz w:val="28"/>
          <w:szCs w:val="28"/>
        </w:rPr>
      </w:pPr>
      <w:r w:rsidRPr="00CF56C1">
        <w:rPr>
          <w:rFonts w:ascii="微软雅黑" w:eastAsia="微软雅黑" w:hAnsi="微软雅黑" w:hint="eastAsia"/>
          <w:b/>
          <w:bCs/>
          <w:sz w:val="28"/>
          <w:szCs w:val="28"/>
        </w:rPr>
        <w:t>联系方式：</w:t>
      </w:r>
      <w:r w:rsidRPr="00CF56C1">
        <w:rPr>
          <w:rFonts w:ascii="微软雅黑" w:eastAsia="微软雅黑" w:hAnsi="微软雅黑" w:hint="eastAsia"/>
          <w:sz w:val="28"/>
          <w:szCs w:val="28"/>
        </w:rPr>
        <w:t>15130559293</w:t>
      </w:r>
    </w:p>
    <w:p w14:paraId="46A1CCE8" w14:textId="1674B88E" w:rsidR="00AE4E80" w:rsidRPr="00B52786" w:rsidRDefault="00AE4E80" w:rsidP="00B52786">
      <w:bookmarkStart w:id="1" w:name="_GoBack"/>
      <w:bookmarkEnd w:id="1"/>
    </w:p>
    <w:sectPr w:rsidR="00AE4E80" w:rsidRPr="00B5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05D9" w14:textId="77777777" w:rsidR="00B351DA" w:rsidRDefault="00B351DA" w:rsidP="005A25CB">
      <w:r>
        <w:separator/>
      </w:r>
    </w:p>
  </w:endnote>
  <w:endnote w:type="continuationSeparator" w:id="0">
    <w:p w14:paraId="031B711C" w14:textId="77777777" w:rsidR="00B351DA" w:rsidRDefault="00B351DA" w:rsidP="005A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1749" w14:textId="77777777" w:rsidR="00B351DA" w:rsidRDefault="00B351DA" w:rsidP="005A25CB">
      <w:r>
        <w:separator/>
      </w:r>
    </w:p>
  </w:footnote>
  <w:footnote w:type="continuationSeparator" w:id="0">
    <w:p w14:paraId="47A06792" w14:textId="77777777" w:rsidR="00B351DA" w:rsidRDefault="00B351DA" w:rsidP="005A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1"/>
    <w:rsid w:val="003E26E1"/>
    <w:rsid w:val="005A25CB"/>
    <w:rsid w:val="00795096"/>
    <w:rsid w:val="00AE4E80"/>
    <w:rsid w:val="00B351DA"/>
    <w:rsid w:val="00B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5E36E-98AF-453A-AF4C-03CC7E9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5CB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5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5C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A25CB"/>
    <w:rPr>
      <w:rFonts w:eastAsia="微软雅黑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詹姆斯 勒布朗</dc:creator>
  <cp:keywords/>
  <dc:description/>
  <cp:lastModifiedBy>詹姆斯 勒布朗</cp:lastModifiedBy>
  <cp:revision>2</cp:revision>
  <dcterms:created xsi:type="dcterms:W3CDTF">2019-11-04T03:41:00Z</dcterms:created>
  <dcterms:modified xsi:type="dcterms:W3CDTF">2019-11-04T03:41:00Z</dcterms:modified>
</cp:coreProperties>
</file>