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B3E10" w14:textId="77777777" w:rsidR="00643F28" w:rsidRDefault="00643F28" w:rsidP="00643F28">
      <w:pPr>
        <w:pStyle w:val="1"/>
      </w:pPr>
      <w:bookmarkStart w:id="0" w:name="_Toc21440498"/>
      <w:bookmarkStart w:id="1" w:name="_Toc21448662"/>
      <w:r>
        <w:rPr>
          <w:rFonts w:hint="eastAsia"/>
        </w:rPr>
        <w:t>公共卫生学院</w:t>
      </w:r>
      <w:bookmarkEnd w:id="0"/>
      <w:bookmarkEnd w:id="1"/>
    </w:p>
    <w:p w14:paraId="0738BACA" w14:textId="77777777" w:rsidR="00643F28" w:rsidRDefault="00643F28" w:rsidP="00643F28">
      <w:pPr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培训项目1：</w:t>
      </w:r>
      <w:r w:rsidRPr="0007668E">
        <w:rPr>
          <w:rFonts w:ascii="微软雅黑" w:eastAsia="微软雅黑" w:hAnsi="微软雅黑" w:hint="eastAsia"/>
          <w:sz w:val="28"/>
          <w:szCs w:val="28"/>
        </w:rPr>
        <w:t>公共卫生工作人员</w:t>
      </w:r>
      <w:r w:rsidRPr="0007668E">
        <w:rPr>
          <w:rFonts w:ascii="微软雅黑" w:eastAsia="微软雅黑" w:hAnsi="微软雅黑"/>
          <w:sz w:val="28"/>
          <w:szCs w:val="28"/>
        </w:rPr>
        <w:t>培训</w:t>
      </w:r>
    </w:p>
    <w:p w14:paraId="26629C18" w14:textId="77777777" w:rsidR="00643F28" w:rsidRDefault="00643F28" w:rsidP="00643F28">
      <w:pPr>
        <w:rPr>
          <w:rFonts w:ascii="微软雅黑" w:eastAsia="微软雅黑" w:hAnsi="微软雅黑"/>
          <w:sz w:val="28"/>
          <w:szCs w:val="28"/>
        </w:rPr>
      </w:pPr>
      <w:r w:rsidRPr="00371B68">
        <w:rPr>
          <w:rFonts w:ascii="微软雅黑" w:eastAsia="微软雅黑" w:hAnsi="微软雅黑" w:hint="eastAsia"/>
          <w:b/>
          <w:bCs/>
          <w:sz w:val="28"/>
          <w:szCs w:val="28"/>
        </w:rPr>
        <w:t>培训对象：</w:t>
      </w:r>
      <w:r w:rsidRPr="00371B68">
        <w:rPr>
          <w:rFonts w:ascii="微软雅黑" w:eastAsia="微软雅黑" w:hAnsi="微软雅黑" w:hint="eastAsia"/>
          <w:sz w:val="28"/>
          <w:szCs w:val="28"/>
        </w:rPr>
        <w:t>公共卫生工作人员</w:t>
      </w:r>
    </w:p>
    <w:p w14:paraId="300B0DDA" w14:textId="77777777" w:rsidR="00643F28" w:rsidRDefault="00643F28" w:rsidP="00643F28">
      <w:pPr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ED7444">
        <w:rPr>
          <w:rFonts w:ascii="微软雅黑" w:eastAsia="微软雅黑" w:hAnsi="微软雅黑" w:hint="eastAsia"/>
          <w:b/>
          <w:bCs/>
          <w:color w:val="000000" w:themeColor="text1"/>
          <w:sz w:val="28"/>
          <w:szCs w:val="28"/>
        </w:rPr>
        <w:t>项目简介：</w:t>
      </w:r>
      <w:r>
        <w:rPr>
          <w:rFonts w:ascii="微软雅黑" w:eastAsia="微软雅黑" w:hAnsi="微软雅黑" w:hint="eastAsia"/>
          <w:color w:val="000000" w:themeColor="text1"/>
          <w:sz w:val="28"/>
          <w:szCs w:val="28"/>
        </w:rPr>
        <w:t>培训内容包括：</w:t>
      </w:r>
      <w:r w:rsidRPr="0007668E">
        <w:rPr>
          <w:rFonts w:ascii="微软雅黑" w:eastAsia="微软雅黑" w:hAnsi="微软雅黑" w:hint="eastAsia"/>
          <w:color w:val="000000" w:themeColor="text1"/>
          <w:sz w:val="28"/>
          <w:szCs w:val="28"/>
        </w:rPr>
        <w:t>基本公共卫生服务健康教育技能培训</w:t>
      </w:r>
      <w:r>
        <w:rPr>
          <w:rFonts w:ascii="微软雅黑" w:eastAsia="微软雅黑" w:hAnsi="微软雅黑" w:hint="eastAsia"/>
          <w:color w:val="000000" w:themeColor="text1"/>
          <w:sz w:val="28"/>
          <w:szCs w:val="28"/>
        </w:rPr>
        <w:t>、</w:t>
      </w:r>
      <w:r w:rsidRPr="0007668E">
        <w:rPr>
          <w:rFonts w:ascii="微软雅黑" w:eastAsia="微软雅黑" w:hAnsi="微软雅黑"/>
          <w:color w:val="000000" w:themeColor="text1"/>
          <w:sz w:val="28"/>
          <w:szCs w:val="28"/>
        </w:rPr>
        <w:t>突发公共卫生事件应急处置技术培训</w:t>
      </w:r>
      <w:r>
        <w:rPr>
          <w:rFonts w:ascii="微软雅黑" w:eastAsia="微软雅黑" w:hAnsi="微软雅黑" w:hint="eastAsia"/>
          <w:color w:val="000000" w:themeColor="text1"/>
          <w:sz w:val="28"/>
          <w:szCs w:val="28"/>
        </w:rPr>
        <w:t>。</w:t>
      </w:r>
    </w:p>
    <w:p w14:paraId="331F2276" w14:textId="77777777" w:rsidR="00643F28" w:rsidRPr="0007668E" w:rsidRDefault="00643F28" w:rsidP="00643F28">
      <w:pPr>
        <w:rPr>
          <w:rFonts w:ascii="微软雅黑" w:eastAsia="微软雅黑" w:hAnsi="微软雅黑"/>
          <w:color w:val="000000" w:themeColor="text1"/>
          <w:sz w:val="28"/>
          <w:szCs w:val="28"/>
        </w:rPr>
      </w:pPr>
    </w:p>
    <w:p w14:paraId="4C79E088" w14:textId="77777777" w:rsidR="00643F28" w:rsidRDefault="00643F28" w:rsidP="00643F28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培训项目2：</w:t>
      </w:r>
      <w:r w:rsidRPr="0007668E">
        <w:rPr>
          <w:rFonts w:ascii="微软雅黑" w:eastAsia="微软雅黑" w:hAnsi="微软雅黑" w:hint="eastAsia"/>
          <w:sz w:val="28"/>
          <w:szCs w:val="28"/>
        </w:rPr>
        <w:t>企业职业卫生管理人员培训</w:t>
      </w:r>
    </w:p>
    <w:p w14:paraId="7AA7AF2C" w14:textId="77777777" w:rsidR="00643F28" w:rsidRDefault="00643F28" w:rsidP="00643F28">
      <w:pPr>
        <w:rPr>
          <w:rFonts w:ascii="微软雅黑" w:eastAsia="微软雅黑" w:hAnsi="微软雅黑"/>
          <w:sz w:val="28"/>
          <w:szCs w:val="28"/>
        </w:rPr>
      </w:pPr>
      <w:r w:rsidRPr="00371B68">
        <w:rPr>
          <w:rFonts w:ascii="微软雅黑" w:eastAsia="微软雅黑" w:hAnsi="微软雅黑" w:hint="eastAsia"/>
          <w:b/>
          <w:bCs/>
          <w:sz w:val="28"/>
          <w:szCs w:val="28"/>
        </w:rPr>
        <w:t>培训对象：</w:t>
      </w:r>
      <w:r w:rsidRPr="00371B68">
        <w:rPr>
          <w:rFonts w:ascii="微软雅黑" w:eastAsia="微软雅黑" w:hAnsi="微软雅黑" w:hint="eastAsia"/>
          <w:sz w:val="28"/>
          <w:szCs w:val="28"/>
        </w:rPr>
        <w:t>企业职业卫生管理人员</w:t>
      </w:r>
    </w:p>
    <w:p w14:paraId="0DF82F29" w14:textId="77777777" w:rsidR="00643F28" w:rsidRPr="0007668E" w:rsidRDefault="00643F28" w:rsidP="00643F28">
      <w:pPr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ED7444">
        <w:rPr>
          <w:rFonts w:ascii="微软雅黑" w:eastAsia="微软雅黑" w:hAnsi="微软雅黑" w:hint="eastAsia"/>
          <w:b/>
          <w:bCs/>
          <w:color w:val="000000" w:themeColor="text1"/>
          <w:sz w:val="28"/>
          <w:szCs w:val="28"/>
        </w:rPr>
        <w:t>项目简介：</w:t>
      </w:r>
      <w:r>
        <w:rPr>
          <w:rFonts w:ascii="微软雅黑" w:eastAsia="微软雅黑" w:hAnsi="微软雅黑" w:hint="eastAsia"/>
          <w:color w:val="000000" w:themeColor="text1"/>
          <w:sz w:val="28"/>
          <w:szCs w:val="28"/>
        </w:rPr>
        <w:t>培训内容包括：</w:t>
      </w:r>
      <w:r w:rsidRPr="0007668E">
        <w:rPr>
          <w:rFonts w:ascii="微软雅黑" w:eastAsia="微软雅黑" w:hAnsi="微软雅黑" w:hint="eastAsia"/>
          <w:color w:val="000000" w:themeColor="text1"/>
          <w:sz w:val="28"/>
          <w:szCs w:val="28"/>
        </w:rPr>
        <w:t>安全思想教育</w:t>
      </w:r>
      <w:r w:rsidRPr="0007668E">
        <w:rPr>
          <w:rFonts w:ascii="微软雅黑" w:eastAsia="微软雅黑" w:hAnsi="微软雅黑"/>
          <w:color w:val="000000" w:themeColor="text1"/>
          <w:sz w:val="28"/>
          <w:szCs w:val="28"/>
        </w:rPr>
        <w:t xml:space="preserve"> 通过学习国家、地方法律法规及有关文件，讲解职业卫生</w:t>
      </w:r>
      <w:r w:rsidRPr="0007668E">
        <w:rPr>
          <w:rFonts w:ascii="微软雅黑" w:eastAsia="微软雅黑" w:hAnsi="微软雅黑" w:hint="eastAsia"/>
          <w:color w:val="000000" w:themeColor="text1"/>
          <w:sz w:val="28"/>
          <w:szCs w:val="28"/>
        </w:rPr>
        <w:t>工作在安全生产中的重大意义；</w:t>
      </w:r>
      <w:r w:rsidRPr="0007668E">
        <w:rPr>
          <w:rFonts w:ascii="微软雅黑" w:eastAsia="微软雅黑" w:hAnsi="微软雅黑"/>
          <w:color w:val="000000" w:themeColor="text1"/>
          <w:sz w:val="28"/>
          <w:szCs w:val="28"/>
        </w:rPr>
        <w:t>职业有害因素、危险化学品理化特性、健康危害、识别与检测；利用案</w:t>
      </w:r>
    </w:p>
    <w:p w14:paraId="0535FB42" w14:textId="77777777" w:rsidR="00643F28" w:rsidRDefault="00643F28" w:rsidP="00643F28">
      <w:pPr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07668E">
        <w:rPr>
          <w:rFonts w:ascii="微软雅黑" w:eastAsia="微软雅黑" w:hAnsi="微软雅黑" w:hint="eastAsia"/>
          <w:color w:val="000000" w:themeColor="text1"/>
          <w:sz w:val="28"/>
          <w:szCs w:val="28"/>
        </w:rPr>
        <w:t>例分析的方法有针对性的对企业安全生产事故（包括职业中毒和安全事故）进行分析。介绍典型事故和事故经验和教训</w:t>
      </w:r>
      <w:r>
        <w:rPr>
          <w:rFonts w:ascii="微软雅黑" w:eastAsia="微软雅黑" w:hAnsi="微软雅黑" w:hint="eastAsia"/>
          <w:color w:val="000000" w:themeColor="text1"/>
          <w:sz w:val="28"/>
          <w:szCs w:val="28"/>
        </w:rPr>
        <w:t>；</w:t>
      </w:r>
      <w:r w:rsidRPr="0007668E">
        <w:rPr>
          <w:rFonts w:ascii="微软雅黑" w:eastAsia="微软雅黑" w:hAnsi="微软雅黑"/>
          <w:color w:val="000000" w:themeColor="text1"/>
          <w:sz w:val="28"/>
          <w:szCs w:val="28"/>
        </w:rPr>
        <w:t>企业应急救援培训，包括应急救援预案的编写、现场急救知识与技能、</w:t>
      </w:r>
      <w:r w:rsidRPr="0007668E">
        <w:rPr>
          <w:rFonts w:ascii="微软雅黑" w:eastAsia="微软雅黑" w:hAnsi="微软雅黑" w:hint="eastAsia"/>
          <w:color w:val="000000" w:themeColor="text1"/>
          <w:sz w:val="28"/>
          <w:szCs w:val="28"/>
        </w:rPr>
        <w:t>现场毒物检测方法</w:t>
      </w:r>
      <w:r>
        <w:rPr>
          <w:rFonts w:ascii="微软雅黑" w:eastAsia="微软雅黑" w:hAnsi="微软雅黑" w:hint="eastAsia"/>
          <w:color w:val="000000" w:themeColor="text1"/>
          <w:sz w:val="28"/>
          <w:szCs w:val="28"/>
        </w:rPr>
        <w:t>。</w:t>
      </w:r>
    </w:p>
    <w:p w14:paraId="02F4D1C5" w14:textId="77777777" w:rsidR="00643F28" w:rsidRPr="008F61AE" w:rsidRDefault="00643F28" w:rsidP="00643F28">
      <w:pPr>
        <w:rPr>
          <w:rFonts w:ascii="微软雅黑" w:eastAsia="微软雅黑" w:hAnsi="微软雅黑"/>
          <w:b/>
          <w:bCs/>
          <w:sz w:val="28"/>
          <w:szCs w:val="28"/>
        </w:rPr>
      </w:pPr>
    </w:p>
    <w:p w14:paraId="05202E4A" w14:textId="77777777" w:rsidR="00643F28" w:rsidRDefault="00643F28" w:rsidP="00643F28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培训项目</w:t>
      </w:r>
      <w:r>
        <w:rPr>
          <w:rFonts w:ascii="微软雅黑" w:eastAsia="微软雅黑" w:hAnsi="微软雅黑"/>
          <w:b/>
          <w:bCs/>
          <w:sz w:val="28"/>
          <w:szCs w:val="28"/>
        </w:rPr>
        <w:t>3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：</w:t>
      </w:r>
      <w:r>
        <w:rPr>
          <w:rFonts w:ascii="微软雅黑" w:eastAsia="微软雅黑" w:hAnsi="微软雅黑" w:hint="eastAsia"/>
          <w:sz w:val="28"/>
          <w:szCs w:val="28"/>
        </w:rPr>
        <w:t>职业和环境监测服务机构、企业日常检测人员培训</w:t>
      </w:r>
    </w:p>
    <w:p w14:paraId="3E9C7772" w14:textId="77777777" w:rsidR="00643F28" w:rsidRDefault="00643F28" w:rsidP="00643F28">
      <w:pPr>
        <w:rPr>
          <w:rFonts w:ascii="微软雅黑" w:eastAsia="微软雅黑" w:hAnsi="微软雅黑"/>
          <w:sz w:val="28"/>
          <w:szCs w:val="28"/>
        </w:rPr>
      </w:pPr>
      <w:r w:rsidRPr="00371B68">
        <w:rPr>
          <w:rFonts w:ascii="微软雅黑" w:eastAsia="微软雅黑" w:hAnsi="微软雅黑" w:hint="eastAsia"/>
          <w:b/>
          <w:bCs/>
          <w:sz w:val="28"/>
          <w:szCs w:val="28"/>
        </w:rPr>
        <w:t>培训对象：</w:t>
      </w:r>
      <w:r>
        <w:rPr>
          <w:rFonts w:ascii="微软雅黑" w:eastAsia="微软雅黑" w:hAnsi="微软雅黑" w:hint="eastAsia"/>
          <w:sz w:val="28"/>
          <w:szCs w:val="28"/>
        </w:rPr>
        <w:t>职业和环境监测服务机构、企业日常检测人员</w:t>
      </w:r>
    </w:p>
    <w:p w14:paraId="139F217B" w14:textId="77777777" w:rsidR="00643F28" w:rsidRPr="00371B68" w:rsidRDefault="00643F28" w:rsidP="00643F28">
      <w:pPr>
        <w:rPr>
          <w:rFonts w:ascii="微软雅黑" w:eastAsia="微软雅黑" w:hAnsi="微软雅黑"/>
          <w:b/>
          <w:bCs/>
          <w:sz w:val="28"/>
          <w:szCs w:val="28"/>
        </w:rPr>
      </w:pPr>
      <w:r w:rsidRPr="00567AB6">
        <w:rPr>
          <w:rFonts w:ascii="微软雅黑" w:eastAsia="微软雅黑" w:hAnsi="微软雅黑" w:hint="eastAsia"/>
          <w:b/>
          <w:bCs/>
          <w:color w:val="000000" w:themeColor="text1"/>
          <w:sz w:val="28"/>
          <w:szCs w:val="28"/>
        </w:rPr>
        <w:t>项目简介：</w:t>
      </w:r>
      <w:r w:rsidRPr="00567AB6">
        <w:rPr>
          <w:rFonts w:ascii="微软雅黑" w:eastAsia="微软雅黑" w:hAnsi="微软雅黑" w:hint="eastAsia"/>
          <w:color w:val="000000" w:themeColor="text1"/>
          <w:sz w:val="28"/>
          <w:szCs w:val="28"/>
        </w:rPr>
        <w:t>职业和环境检测服务机构、企业日常检测人员培训工作场</w:t>
      </w:r>
      <w:r w:rsidRPr="00371B68">
        <w:rPr>
          <w:rFonts w:ascii="微软雅黑" w:eastAsia="微软雅黑" w:hAnsi="微软雅黑" w:hint="eastAsia"/>
          <w:sz w:val="28"/>
          <w:szCs w:val="28"/>
        </w:rPr>
        <w:t>所空气、大气污染物、工业废气、废水等环境样品中无机化合物、有</w:t>
      </w:r>
      <w:r w:rsidRPr="00371B68">
        <w:rPr>
          <w:rFonts w:ascii="微软雅黑" w:eastAsia="微软雅黑" w:hAnsi="微软雅黑" w:hint="eastAsia"/>
          <w:sz w:val="28"/>
          <w:szCs w:val="28"/>
        </w:rPr>
        <w:lastRenderedPageBreak/>
        <w:t>机化合物、微生物等检测评价，工作场所噪声、振动、高温等物理因素检测评价，常用大型分析仪器的使用及维护。</w:t>
      </w:r>
    </w:p>
    <w:p w14:paraId="5AD42467" w14:textId="77777777" w:rsidR="00643F28" w:rsidRDefault="00643F28" w:rsidP="00643F28">
      <w:pPr>
        <w:rPr>
          <w:rFonts w:ascii="微软雅黑" w:eastAsia="微软雅黑" w:hAnsi="微软雅黑"/>
          <w:b/>
          <w:bCs/>
          <w:sz w:val="28"/>
          <w:szCs w:val="28"/>
        </w:rPr>
      </w:pPr>
      <w:r w:rsidRPr="00371B68">
        <w:rPr>
          <w:rFonts w:ascii="微软雅黑" w:eastAsia="微软雅黑" w:hAnsi="微软雅黑"/>
          <w:b/>
          <w:bCs/>
          <w:sz w:val="28"/>
          <w:szCs w:val="28"/>
        </w:rPr>
        <w:t xml:space="preserve"> </w:t>
      </w:r>
    </w:p>
    <w:p w14:paraId="17857084" w14:textId="77777777" w:rsidR="00643F28" w:rsidRDefault="00643F28" w:rsidP="00643F28">
      <w:pPr>
        <w:rPr>
          <w:rFonts w:ascii="微软雅黑" w:eastAsia="微软雅黑" w:hAnsi="微软雅黑"/>
          <w:b/>
          <w:bCs/>
          <w:sz w:val="28"/>
          <w:szCs w:val="28"/>
        </w:rPr>
      </w:pPr>
    </w:p>
    <w:p w14:paraId="753A3D69" w14:textId="77777777" w:rsidR="00643F28" w:rsidRDefault="00643F28" w:rsidP="00643F28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联系方式：</w:t>
      </w:r>
      <w:r w:rsidRPr="00202E7E">
        <w:rPr>
          <w:rFonts w:ascii="微软雅黑" w:eastAsia="微软雅黑" w:hAnsi="微软雅黑" w:hint="eastAsia"/>
          <w:sz w:val="28"/>
          <w:szCs w:val="28"/>
        </w:rPr>
        <w:t>0</w:t>
      </w:r>
      <w:r w:rsidRPr="00202E7E">
        <w:rPr>
          <w:rFonts w:ascii="微软雅黑" w:eastAsia="微软雅黑" w:hAnsi="微软雅黑"/>
          <w:sz w:val="28"/>
          <w:szCs w:val="28"/>
        </w:rPr>
        <w:t>315</w:t>
      </w:r>
      <w:r w:rsidRPr="00202E7E">
        <w:rPr>
          <w:rFonts w:ascii="微软雅黑" w:eastAsia="微软雅黑" w:hAnsi="微软雅黑" w:hint="eastAsia"/>
          <w:sz w:val="28"/>
          <w:szCs w:val="28"/>
        </w:rPr>
        <w:t>-</w:t>
      </w:r>
      <w:r w:rsidRPr="00202E7E">
        <w:rPr>
          <w:rFonts w:ascii="微软雅黑" w:eastAsia="微软雅黑" w:hAnsi="微软雅黑"/>
          <w:sz w:val="28"/>
          <w:szCs w:val="28"/>
        </w:rPr>
        <w:t>8805560</w:t>
      </w:r>
    </w:p>
    <w:p w14:paraId="46A1CCE8" w14:textId="454E51DA" w:rsidR="00AE4E80" w:rsidRPr="005C19CB" w:rsidRDefault="00AE4E80" w:rsidP="005C19CB">
      <w:bookmarkStart w:id="2" w:name="_GoBack"/>
      <w:bookmarkEnd w:id="2"/>
    </w:p>
    <w:sectPr w:rsidR="00AE4E80" w:rsidRPr="005C1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32324" w14:textId="77777777" w:rsidR="009A74C5" w:rsidRDefault="009A74C5" w:rsidP="005A25CB">
      <w:r>
        <w:separator/>
      </w:r>
    </w:p>
  </w:endnote>
  <w:endnote w:type="continuationSeparator" w:id="0">
    <w:p w14:paraId="7E384629" w14:textId="77777777" w:rsidR="009A74C5" w:rsidRDefault="009A74C5" w:rsidP="005A2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E4F3A" w14:textId="77777777" w:rsidR="009A74C5" w:rsidRDefault="009A74C5" w:rsidP="005A25CB">
      <w:r>
        <w:separator/>
      </w:r>
    </w:p>
  </w:footnote>
  <w:footnote w:type="continuationSeparator" w:id="0">
    <w:p w14:paraId="03F4F097" w14:textId="77777777" w:rsidR="009A74C5" w:rsidRDefault="009A74C5" w:rsidP="005A2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E1"/>
    <w:rsid w:val="003E26E1"/>
    <w:rsid w:val="005A25CB"/>
    <w:rsid w:val="005C19CB"/>
    <w:rsid w:val="00643F28"/>
    <w:rsid w:val="00795096"/>
    <w:rsid w:val="007F2936"/>
    <w:rsid w:val="00923C4C"/>
    <w:rsid w:val="009A74C5"/>
    <w:rsid w:val="00AE4E80"/>
    <w:rsid w:val="00B52786"/>
    <w:rsid w:val="00CE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53758"/>
  <w15:chartTrackingRefBased/>
  <w15:docId w15:val="{5635E36E-98AF-453A-AF4C-03CC7E92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5C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A25CB"/>
    <w:pPr>
      <w:keepNext/>
      <w:keepLines/>
      <w:spacing w:before="340" w:after="330" w:line="578" w:lineRule="auto"/>
      <w:outlineLvl w:val="0"/>
    </w:pPr>
    <w:rPr>
      <w:rFonts w:eastAsia="微软雅黑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25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2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25CB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5A25CB"/>
    <w:rPr>
      <w:rFonts w:eastAsia="微软雅黑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詹姆斯 勒布朗</dc:creator>
  <cp:keywords/>
  <dc:description/>
  <cp:lastModifiedBy>詹姆斯 勒布朗</cp:lastModifiedBy>
  <cp:revision>2</cp:revision>
  <dcterms:created xsi:type="dcterms:W3CDTF">2019-11-04T03:44:00Z</dcterms:created>
  <dcterms:modified xsi:type="dcterms:W3CDTF">2019-11-04T03:44:00Z</dcterms:modified>
</cp:coreProperties>
</file>