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BB1" w:rsidRPr="00A067ED" w:rsidRDefault="00077BB1" w:rsidP="00077BB1">
      <w:pPr>
        <w:spacing w:line="240" w:lineRule="auto"/>
        <w:rPr>
          <w:rFonts w:ascii="仿宋_GB2312" w:eastAsia="仿宋_GB2312"/>
          <w:sz w:val="24"/>
          <w:szCs w:val="24"/>
        </w:rPr>
      </w:pPr>
      <w:r w:rsidRPr="00A067ED">
        <w:rPr>
          <w:rFonts w:ascii="仿宋_GB2312" w:eastAsia="仿宋_GB2312" w:hint="eastAsia"/>
          <w:sz w:val="24"/>
          <w:szCs w:val="24"/>
        </w:rPr>
        <w:t>附件3-1:</w:t>
      </w:r>
    </w:p>
    <w:p w:rsidR="004B3E6A" w:rsidRDefault="008D2170" w:rsidP="004B3E6A">
      <w:pPr>
        <w:spacing w:line="500" w:lineRule="exact"/>
        <w:jc w:val="center"/>
        <w:rPr>
          <w:b/>
          <w:sz w:val="32"/>
          <w:szCs w:val="32"/>
        </w:rPr>
      </w:pPr>
      <w:r w:rsidRPr="007C0062">
        <w:rPr>
          <w:rFonts w:hint="eastAsia"/>
          <w:b/>
          <w:sz w:val="32"/>
          <w:szCs w:val="32"/>
        </w:rPr>
        <w:t>江苏大学继续教育学院</w:t>
      </w:r>
      <w:r w:rsidR="004B3E6A">
        <w:rPr>
          <w:rFonts w:hint="eastAsia"/>
          <w:b/>
          <w:sz w:val="32"/>
          <w:szCs w:val="32"/>
        </w:rPr>
        <w:t>教学</w:t>
      </w:r>
      <w:r w:rsidR="004B3E6A">
        <w:rPr>
          <w:b/>
          <w:sz w:val="32"/>
          <w:szCs w:val="32"/>
        </w:rPr>
        <w:t>教务管理信息化</w:t>
      </w:r>
      <w:r w:rsidRPr="007C0062">
        <w:rPr>
          <w:rFonts w:hint="eastAsia"/>
          <w:b/>
          <w:sz w:val="32"/>
          <w:szCs w:val="32"/>
        </w:rPr>
        <w:t>平台</w:t>
      </w:r>
    </w:p>
    <w:p w:rsidR="007C0062" w:rsidRPr="007C0062" w:rsidRDefault="008D2170" w:rsidP="004B3E6A">
      <w:pPr>
        <w:spacing w:line="500" w:lineRule="exact"/>
        <w:jc w:val="center"/>
        <w:rPr>
          <w:b/>
          <w:sz w:val="32"/>
          <w:szCs w:val="32"/>
        </w:rPr>
      </w:pPr>
      <w:r w:rsidRPr="007C0062">
        <w:rPr>
          <w:rFonts w:hint="eastAsia"/>
          <w:b/>
          <w:sz w:val="32"/>
          <w:szCs w:val="32"/>
        </w:rPr>
        <w:t>答疑系统操作</w:t>
      </w:r>
      <w:r w:rsidR="00A444B9">
        <w:rPr>
          <w:rFonts w:hint="eastAsia"/>
          <w:b/>
          <w:sz w:val="32"/>
          <w:szCs w:val="32"/>
        </w:rPr>
        <w:t>简明</w:t>
      </w:r>
      <w:r w:rsidRPr="007C0062">
        <w:rPr>
          <w:rFonts w:hint="eastAsia"/>
          <w:b/>
          <w:sz w:val="32"/>
          <w:szCs w:val="32"/>
        </w:rPr>
        <w:t>手册</w:t>
      </w:r>
      <w:r w:rsidR="00A444B9">
        <w:rPr>
          <w:rFonts w:hint="eastAsia"/>
          <w:b/>
          <w:sz w:val="32"/>
          <w:szCs w:val="32"/>
        </w:rPr>
        <w:t>（</w:t>
      </w:r>
      <w:r w:rsidR="004B3E6A">
        <w:rPr>
          <w:rFonts w:hint="eastAsia"/>
          <w:b/>
          <w:sz w:val="32"/>
          <w:szCs w:val="32"/>
        </w:rPr>
        <w:t>教学点端</w:t>
      </w:r>
      <w:r w:rsidR="00A444B9">
        <w:rPr>
          <w:rFonts w:hint="eastAsia"/>
          <w:b/>
          <w:sz w:val="32"/>
          <w:szCs w:val="32"/>
        </w:rPr>
        <w:t>）</w:t>
      </w:r>
    </w:p>
    <w:p w:rsidR="001E2380" w:rsidRPr="00ED454B" w:rsidRDefault="001E2380" w:rsidP="001E2380">
      <w:pPr>
        <w:rPr>
          <w:b/>
        </w:rPr>
      </w:pPr>
      <w:r>
        <w:rPr>
          <w:rFonts w:hint="eastAsia"/>
          <w:b/>
        </w:rPr>
        <w:t>一、操作步骤</w:t>
      </w:r>
    </w:p>
    <w:p w:rsidR="001E2380" w:rsidRDefault="001E2380" w:rsidP="001E2380">
      <w:r>
        <w:rPr>
          <w:rFonts w:hint="eastAsia"/>
        </w:rPr>
        <w:t>第一步</w:t>
      </w:r>
      <w:r>
        <w:t>：登录</w:t>
      </w:r>
      <w:r>
        <w:rPr>
          <w:rFonts w:hint="eastAsia"/>
        </w:rPr>
        <w:t>平台</w:t>
      </w:r>
    </w:p>
    <w:p w:rsidR="00ED454B" w:rsidRDefault="00ED454B">
      <w:r>
        <w:rPr>
          <w:rFonts w:hint="eastAsia"/>
          <w:noProof/>
        </w:rPr>
        <w:drawing>
          <wp:inline distT="0" distB="0" distL="0" distR="0" wp14:anchorId="0D5AE656" wp14:editId="73433859">
            <wp:extent cx="4029075" cy="2657475"/>
            <wp:effectExtent l="0" t="0" r="9525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1.1.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9075" cy="2657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454B" w:rsidRDefault="00B0722F">
      <w:r>
        <w:rPr>
          <w:rFonts w:hint="eastAsia"/>
          <w:noProof/>
        </w:rPr>
        <w:drawing>
          <wp:anchor distT="0" distB="0" distL="114300" distR="114300" simplePos="0" relativeHeight="251655168" behindDoc="0" locked="0" layoutInCell="1" allowOverlap="1" wp14:anchorId="4EEEC865" wp14:editId="398A9B77">
            <wp:simplePos x="0" y="0"/>
            <wp:positionH relativeFrom="margin">
              <wp:posOffset>0</wp:posOffset>
            </wp:positionH>
            <wp:positionV relativeFrom="paragraph">
              <wp:posOffset>372745</wp:posOffset>
            </wp:positionV>
            <wp:extent cx="6139815" cy="2143125"/>
            <wp:effectExtent l="0" t="0" r="0" b="9525"/>
            <wp:wrapTopAndBottom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.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39815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D454B">
        <w:rPr>
          <w:rFonts w:hint="eastAsia"/>
        </w:rPr>
        <w:t>第二步</w:t>
      </w:r>
      <w:r w:rsidR="00ED454B">
        <w:t>：</w:t>
      </w:r>
      <w:r w:rsidR="00ED454B">
        <w:rPr>
          <w:rFonts w:hint="eastAsia"/>
        </w:rPr>
        <w:t>进入</w:t>
      </w:r>
      <w:r w:rsidR="00ED454B">
        <w:t>平台之后，点击</w:t>
      </w:r>
      <w:r w:rsidR="00ED454B">
        <w:rPr>
          <w:rFonts w:hint="eastAsia"/>
        </w:rPr>
        <w:t>“课程”，</w:t>
      </w:r>
      <w:r w:rsidR="00ED454B">
        <w:t>接着点</w:t>
      </w:r>
      <w:r w:rsidR="00ED454B">
        <w:rPr>
          <w:rFonts w:hint="eastAsia"/>
        </w:rPr>
        <w:t>“视频</w:t>
      </w:r>
      <w:r w:rsidR="00ED454B">
        <w:t>答</w:t>
      </w:r>
      <w:r w:rsidR="00A444B9">
        <w:t>疑</w:t>
      </w:r>
      <w:r w:rsidR="00ED454B">
        <w:rPr>
          <w:rFonts w:hint="eastAsia"/>
        </w:rPr>
        <w:t>”</w:t>
      </w:r>
    </w:p>
    <w:p w:rsidR="00BD3651" w:rsidRDefault="00ED454B">
      <w:r>
        <w:rPr>
          <w:rFonts w:hint="eastAsia"/>
          <w:noProof/>
        </w:rPr>
        <w:drawing>
          <wp:anchor distT="0" distB="0" distL="114300" distR="114300" simplePos="0" relativeHeight="25165056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2527935</wp:posOffset>
            </wp:positionV>
            <wp:extent cx="6162675" cy="1914525"/>
            <wp:effectExtent l="0" t="0" r="9525" b="9525"/>
            <wp:wrapTopAndBottom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2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62675" cy="1914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D454B" w:rsidRDefault="00ED454B">
      <w:r>
        <w:rPr>
          <w:rFonts w:hint="eastAsia"/>
        </w:rPr>
        <w:lastRenderedPageBreak/>
        <w:t>第三步</w:t>
      </w:r>
      <w:r>
        <w:t>：</w:t>
      </w:r>
      <w:r>
        <w:rPr>
          <w:rFonts w:hint="eastAsia"/>
        </w:rPr>
        <w:t>注意</w:t>
      </w:r>
      <w:r>
        <w:t>看提示</w:t>
      </w:r>
      <w:r w:rsidR="001830E9">
        <w:rPr>
          <w:rFonts w:hint="eastAsia"/>
        </w:rPr>
        <w:t>“</w:t>
      </w:r>
      <w:r w:rsidR="001830E9">
        <w:t>下载并安装视频客户端</w:t>
      </w:r>
      <w:r w:rsidR="001830E9">
        <w:rPr>
          <w:rFonts w:hint="eastAsia"/>
        </w:rPr>
        <w:t>”</w:t>
      </w:r>
      <w:r>
        <w:t>。</w:t>
      </w:r>
      <w:r>
        <w:rPr>
          <w:rFonts w:hint="eastAsia"/>
        </w:rPr>
        <w:t>下载</w:t>
      </w:r>
      <w:r>
        <w:t>完成之后，点击</w:t>
      </w:r>
      <w:r>
        <w:rPr>
          <w:rFonts w:hint="eastAsia"/>
        </w:rPr>
        <w:t>“</w:t>
      </w:r>
      <w:r>
        <w:t>参加答</w:t>
      </w:r>
      <w:r w:rsidR="00A444B9">
        <w:t>疑</w:t>
      </w:r>
      <w:r>
        <w:rPr>
          <w:rFonts w:hint="eastAsia"/>
        </w:rPr>
        <w:t>”</w:t>
      </w:r>
    </w:p>
    <w:p w:rsidR="00ED454B" w:rsidRDefault="00ED454B">
      <w:r>
        <w:rPr>
          <w:rFonts w:hint="eastAsia"/>
          <w:noProof/>
        </w:rPr>
        <w:drawing>
          <wp:anchor distT="0" distB="0" distL="114300" distR="114300" simplePos="0" relativeHeight="25165158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480060</wp:posOffset>
            </wp:positionV>
            <wp:extent cx="5800725" cy="2372995"/>
            <wp:effectExtent l="0" t="0" r="9525" b="8255"/>
            <wp:wrapTopAndBottom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3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0725" cy="2372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830E9">
        <w:rPr>
          <w:rFonts w:hint="eastAsia"/>
        </w:rPr>
        <w:t>（提示：可</w:t>
      </w:r>
      <w:r w:rsidR="001830E9">
        <w:t>事先</w:t>
      </w:r>
      <w:r w:rsidR="001830E9">
        <w:rPr>
          <w:rFonts w:hint="eastAsia"/>
        </w:rPr>
        <w:t>在参加</w:t>
      </w:r>
      <w:r w:rsidR="00F77540">
        <w:rPr>
          <w:rFonts w:hint="eastAsia"/>
        </w:rPr>
        <w:t>视频</w:t>
      </w:r>
      <w:r w:rsidR="001830E9">
        <w:t>答疑之前下载</w:t>
      </w:r>
      <w:r w:rsidR="001830E9">
        <w:rPr>
          <w:rFonts w:hint="eastAsia"/>
        </w:rPr>
        <w:t>安装</w:t>
      </w:r>
      <w:r w:rsidR="001E2380">
        <w:t>好客户端，下载</w:t>
      </w:r>
      <w:r w:rsidR="001E2380">
        <w:rPr>
          <w:rFonts w:hint="eastAsia"/>
        </w:rPr>
        <w:t>地址</w:t>
      </w:r>
      <w:r w:rsidR="001E2380">
        <w:t>：</w:t>
      </w:r>
      <w:r w:rsidR="001830E9" w:rsidRPr="001830E9">
        <w:t>v2.chinaedu.net</w:t>
      </w:r>
      <w:r w:rsidR="001830E9">
        <w:rPr>
          <w:rFonts w:hint="eastAsia"/>
        </w:rPr>
        <w:t>）</w:t>
      </w:r>
    </w:p>
    <w:p w:rsidR="001830E9" w:rsidRDefault="001830E9"/>
    <w:p w:rsidR="00ED454B" w:rsidRDefault="001E2380">
      <w:r>
        <w:rPr>
          <w:rFonts w:hint="eastAsia"/>
          <w:noProof/>
        </w:rPr>
        <w:drawing>
          <wp:anchor distT="0" distB="0" distL="114300" distR="114300" simplePos="0" relativeHeight="251652608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371475</wp:posOffset>
            </wp:positionV>
            <wp:extent cx="5200650" cy="1581150"/>
            <wp:effectExtent l="0" t="0" r="0" b="0"/>
            <wp:wrapTopAndBottom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5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065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830E9">
        <w:rPr>
          <w:rFonts w:hint="eastAsia"/>
        </w:rPr>
        <w:t>第四步</w:t>
      </w:r>
      <w:r w:rsidR="001830E9">
        <w:t>：</w:t>
      </w:r>
      <w:r w:rsidR="00A029A7">
        <w:rPr>
          <w:rFonts w:hint="eastAsia"/>
        </w:rPr>
        <w:t>进入</w:t>
      </w:r>
      <w:r w:rsidR="001830E9">
        <w:rPr>
          <w:rFonts w:hint="eastAsia"/>
        </w:rPr>
        <w:t>“</w:t>
      </w:r>
      <w:r w:rsidR="001830E9">
        <w:t>参加答</w:t>
      </w:r>
      <w:r w:rsidR="00A444B9">
        <w:t>疑</w:t>
      </w:r>
      <w:r w:rsidR="001830E9">
        <w:rPr>
          <w:rFonts w:hint="eastAsia"/>
        </w:rPr>
        <w:t>”后，</w:t>
      </w:r>
      <w:r w:rsidR="001830E9">
        <w:t>跳转至该页面，点击</w:t>
      </w:r>
      <w:r w:rsidR="001830E9">
        <w:rPr>
          <w:rFonts w:hint="eastAsia"/>
        </w:rPr>
        <w:t>“打开</w:t>
      </w:r>
      <w:r w:rsidR="001830E9">
        <w:t>会议</w:t>
      </w:r>
      <w:r w:rsidR="001830E9">
        <w:rPr>
          <w:rFonts w:hint="eastAsia"/>
        </w:rPr>
        <w:t>页面”</w:t>
      </w:r>
    </w:p>
    <w:p w:rsidR="001830E9" w:rsidRDefault="001E2380" w:rsidP="001830E9">
      <w:r>
        <w:rPr>
          <w:rFonts w:hint="eastAsia"/>
          <w:noProof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margin">
              <wp:posOffset>95250</wp:posOffset>
            </wp:positionH>
            <wp:positionV relativeFrom="paragraph">
              <wp:posOffset>1989455</wp:posOffset>
            </wp:positionV>
            <wp:extent cx="5581650" cy="2381250"/>
            <wp:effectExtent l="0" t="0" r="0" b="0"/>
            <wp:wrapTopAndBottom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6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1650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830E9">
        <w:rPr>
          <w:rFonts w:hint="eastAsia"/>
        </w:rPr>
        <w:t>第五步</w:t>
      </w:r>
      <w:r w:rsidR="001830E9">
        <w:t>：</w:t>
      </w:r>
      <w:r w:rsidR="001830E9">
        <w:rPr>
          <w:rFonts w:hint="eastAsia"/>
        </w:rPr>
        <w:t>点击“允许</w:t>
      </w:r>
      <w:r w:rsidR="001830E9">
        <w:t>访问</w:t>
      </w:r>
      <w:r w:rsidR="001830E9">
        <w:rPr>
          <w:rFonts w:hint="eastAsia"/>
        </w:rPr>
        <w:t>”</w:t>
      </w:r>
    </w:p>
    <w:p w:rsidR="001830E9" w:rsidRDefault="001830E9" w:rsidP="001830E9"/>
    <w:p w:rsidR="001830E9" w:rsidRDefault="001830E9" w:rsidP="001830E9"/>
    <w:p w:rsidR="001830E9" w:rsidRPr="001830E9" w:rsidRDefault="001E2380" w:rsidP="001830E9">
      <w:r>
        <w:rPr>
          <w:rFonts w:hint="eastAsia"/>
          <w:noProof/>
        </w:rPr>
        <w:lastRenderedPageBreak/>
        <w:drawing>
          <wp:anchor distT="0" distB="0" distL="114300" distR="114300" simplePos="0" relativeHeight="251654656" behindDoc="0" locked="0" layoutInCell="1" allowOverlap="1">
            <wp:simplePos x="0" y="0"/>
            <wp:positionH relativeFrom="page">
              <wp:posOffset>1226185</wp:posOffset>
            </wp:positionH>
            <wp:positionV relativeFrom="paragraph">
              <wp:posOffset>433070</wp:posOffset>
            </wp:positionV>
            <wp:extent cx="5905500" cy="3390900"/>
            <wp:effectExtent l="0" t="0" r="0" b="0"/>
            <wp:wrapTopAndBottom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7.2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5500" cy="3390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830E9">
        <w:rPr>
          <w:rFonts w:hint="eastAsia"/>
        </w:rPr>
        <w:t>第六步</w:t>
      </w:r>
      <w:r w:rsidR="001830E9">
        <w:t>：</w:t>
      </w:r>
      <w:r w:rsidR="001830E9">
        <w:rPr>
          <w:rFonts w:hint="eastAsia"/>
        </w:rPr>
        <w:t>进入</w:t>
      </w:r>
      <w:r w:rsidR="0057776E">
        <w:rPr>
          <w:rFonts w:hint="eastAsia"/>
        </w:rPr>
        <w:t>视频</w:t>
      </w:r>
      <w:r w:rsidR="001830E9">
        <w:t>答疑，可看到</w:t>
      </w:r>
      <w:r w:rsidR="001830E9">
        <w:rPr>
          <w:rFonts w:hint="eastAsia"/>
        </w:rPr>
        <w:t>会议</w:t>
      </w:r>
      <w:r w:rsidR="001830E9">
        <w:t>名称</w:t>
      </w:r>
      <w:r w:rsidR="00C87BAB">
        <w:rPr>
          <w:rFonts w:hint="eastAsia"/>
        </w:rPr>
        <w:t>、</w:t>
      </w:r>
      <w:r w:rsidR="00C87BAB">
        <w:t>参会人员</w:t>
      </w:r>
      <w:r w:rsidR="00C87BAB">
        <w:rPr>
          <w:rFonts w:hint="eastAsia"/>
        </w:rPr>
        <w:t>，</w:t>
      </w:r>
      <w:r w:rsidR="00C87BAB">
        <w:t>包括自己的账号</w:t>
      </w:r>
      <w:r w:rsidR="00C87BAB">
        <w:rPr>
          <w:rFonts w:hint="eastAsia"/>
        </w:rPr>
        <w:t>。</w:t>
      </w:r>
    </w:p>
    <w:p w:rsidR="001830E9" w:rsidRDefault="001830E9" w:rsidP="001830E9"/>
    <w:p w:rsidR="000233D1" w:rsidRPr="00813168" w:rsidRDefault="00813168" w:rsidP="001830E9">
      <w:pPr>
        <w:rPr>
          <w:b/>
        </w:rPr>
      </w:pPr>
      <w:r w:rsidRPr="00813168">
        <w:rPr>
          <w:rFonts w:hint="eastAsia"/>
          <w:b/>
        </w:rPr>
        <w:t>二</w:t>
      </w:r>
      <w:r w:rsidRPr="00813168">
        <w:rPr>
          <w:b/>
        </w:rPr>
        <w:t>、</w:t>
      </w:r>
      <w:r w:rsidR="00633498" w:rsidRPr="00813168">
        <w:rPr>
          <w:rFonts w:hint="eastAsia"/>
          <w:b/>
        </w:rPr>
        <w:t>功能</w:t>
      </w:r>
      <w:r w:rsidR="00633498" w:rsidRPr="00813168">
        <w:rPr>
          <w:b/>
        </w:rPr>
        <w:t>介绍：</w:t>
      </w:r>
    </w:p>
    <w:p w:rsidR="000233D1" w:rsidRDefault="001E2380" w:rsidP="001830E9">
      <w:r>
        <w:rPr>
          <w:rFonts w:hint="eastAsia"/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386080</wp:posOffset>
            </wp:positionV>
            <wp:extent cx="5848350" cy="3310255"/>
            <wp:effectExtent l="0" t="0" r="0" b="4445"/>
            <wp:wrapTopAndBottom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e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8350" cy="3310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233D1">
        <w:rPr>
          <w:rFonts w:hint="eastAsia"/>
        </w:rPr>
        <w:t>第一</w:t>
      </w:r>
      <w:r w:rsidR="000233D1">
        <w:t>板块</w:t>
      </w:r>
    </w:p>
    <w:p w:rsidR="000233D1" w:rsidRDefault="000233D1" w:rsidP="001830E9">
      <w:r>
        <w:rPr>
          <w:rFonts w:hint="eastAsia"/>
        </w:rPr>
        <w:t>1</w:t>
      </w:r>
      <w:r>
        <w:rPr>
          <w:rFonts w:hint="eastAsia"/>
        </w:rPr>
        <w:t>：</w:t>
      </w:r>
      <w:r>
        <w:t>人员列表</w:t>
      </w:r>
      <w:r>
        <w:rPr>
          <w:rFonts w:hint="eastAsia"/>
        </w:rPr>
        <w:t>，</w:t>
      </w:r>
      <w:r>
        <w:t>可看到参会人员</w:t>
      </w:r>
      <w:r w:rsidR="0072257F">
        <w:rPr>
          <w:rFonts w:hint="eastAsia"/>
        </w:rPr>
        <w:t>（人员右侧有视频及话筒显示，需参会人员配备硬件，可打开人员视频，教师讲话时学员不可以使用话筒）</w:t>
      </w:r>
    </w:p>
    <w:p w:rsidR="000233D1" w:rsidRDefault="000233D1" w:rsidP="001830E9">
      <w:r>
        <w:lastRenderedPageBreak/>
        <w:t>2</w:t>
      </w:r>
      <w:r>
        <w:rPr>
          <w:rFonts w:hint="eastAsia"/>
        </w:rPr>
        <w:t>：打开</w:t>
      </w:r>
      <w:r>
        <w:rPr>
          <w:rFonts w:hint="eastAsia"/>
        </w:rPr>
        <w:t>/</w:t>
      </w:r>
      <w:r>
        <w:rPr>
          <w:rFonts w:hint="eastAsia"/>
        </w:rPr>
        <w:t>关闭</w:t>
      </w:r>
      <w:r>
        <w:t>话筒</w:t>
      </w:r>
      <w:r w:rsidR="0072257F">
        <w:rPr>
          <w:rFonts w:hint="eastAsia"/>
        </w:rPr>
        <w:t>（控制本地）</w:t>
      </w:r>
    </w:p>
    <w:p w:rsidR="000233D1" w:rsidRDefault="000233D1" w:rsidP="001830E9">
      <w:r>
        <w:rPr>
          <w:rFonts w:hint="eastAsia"/>
        </w:rPr>
        <w:t>3</w:t>
      </w:r>
      <w:r>
        <w:rPr>
          <w:rFonts w:hint="eastAsia"/>
        </w:rPr>
        <w:t>：文字</w:t>
      </w:r>
      <w:r>
        <w:t>聊天，打开</w:t>
      </w:r>
      <w:r>
        <w:rPr>
          <w:rFonts w:hint="eastAsia"/>
        </w:rPr>
        <w:t>用以</w:t>
      </w:r>
      <w:r>
        <w:t>文字交流</w:t>
      </w:r>
    </w:p>
    <w:p w:rsidR="000233D1" w:rsidRDefault="000233D1" w:rsidP="001830E9">
      <w:r>
        <w:t>4</w:t>
      </w:r>
      <w:r>
        <w:rPr>
          <w:rFonts w:hint="eastAsia"/>
        </w:rPr>
        <w:t>：显示布局</w:t>
      </w:r>
      <w:r w:rsidR="004F2E65">
        <w:rPr>
          <w:rFonts w:hint="eastAsia"/>
        </w:rPr>
        <w:t>（布局显示视频中可</w:t>
      </w:r>
      <w:r w:rsidR="0072257F">
        <w:rPr>
          <w:rFonts w:hint="eastAsia"/>
        </w:rPr>
        <w:t>调整高清及流畅，网络通畅建议高清）</w:t>
      </w:r>
    </w:p>
    <w:p w:rsidR="000233D1" w:rsidRDefault="000233D1" w:rsidP="001830E9">
      <w:r>
        <w:t>5</w:t>
      </w:r>
      <w:r>
        <w:rPr>
          <w:rFonts w:hint="eastAsia"/>
        </w:rPr>
        <w:t>：会议管理</w:t>
      </w:r>
      <w:r>
        <w:t>。注</w:t>
      </w:r>
      <w:r>
        <w:rPr>
          <w:rFonts w:hint="eastAsia"/>
        </w:rPr>
        <w:t>：仅</w:t>
      </w:r>
      <w:r>
        <w:t>会议管理者有此权限，即</w:t>
      </w:r>
      <w:r>
        <w:rPr>
          <w:rFonts w:hint="eastAsia"/>
        </w:rPr>
        <w:t>本次</w:t>
      </w:r>
      <w:r>
        <w:t>参加答疑</w:t>
      </w:r>
      <w:r>
        <w:rPr>
          <w:rFonts w:hint="eastAsia"/>
        </w:rPr>
        <w:t>的教师</w:t>
      </w:r>
      <w:r>
        <w:t>有此权限</w:t>
      </w:r>
    </w:p>
    <w:p w:rsidR="000233D1" w:rsidRDefault="000233D1" w:rsidP="001830E9">
      <w:r>
        <w:rPr>
          <w:rFonts w:hint="eastAsia"/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340995</wp:posOffset>
            </wp:positionV>
            <wp:extent cx="6180455" cy="809625"/>
            <wp:effectExtent l="0" t="0" r="0" b="9525"/>
            <wp:wrapTopAndBottom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f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045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t>第二板块</w:t>
      </w:r>
    </w:p>
    <w:p w:rsidR="000233D1" w:rsidRDefault="000233D1" w:rsidP="001830E9"/>
    <w:p w:rsidR="000233D1" w:rsidRDefault="000233D1" w:rsidP="001830E9">
      <w:r>
        <w:rPr>
          <w:rFonts w:hint="eastAsia"/>
        </w:rPr>
        <w:t>6</w:t>
      </w:r>
      <w:r>
        <w:rPr>
          <w:rFonts w:hint="eastAsia"/>
        </w:rPr>
        <w:t>：</w:t>
      </w:r>
      <w:r>
        <w:t>控制音量，调大调小</w:t>
      </w:r>
    </w:p>
    <w:p w:rsidR="000233D1" w:rsidRDefault="000233D1" w:rsidP="001830E9">
      <w:r>
        <w:rPr>
          <w:rFonts w:hint="eastAsia"/>
        </w:rPr>
        <w:t>7</w:t>
      </w:r>
      <w:r>
        <w:rPr>
          <w:rFonts w:hint="eastAsia"/>
        </w:rPr>
        <w:t>：录制</w:t>
      </w:r>
      <w:r>
        <w:t>视频功能</w:t>
      </w:r>
      <w:r>
        <w:rPr>
          <w:rFonts w:hint="eastAsia"/>
        </w:rPr>
        <w:t>，</w:t>
      </w:r>
      <w:r>
        <w:t>可将视频录制在本地</w:t>
      </w:r>
    </w:p>
    <w:p w:rsidR="000233D1" w:rsidRDefault="000233D1" w:rsidP="001830E9">
      <w:r>
        <w:t>8</w:t>
      </w:r>
      <w:r>
        <w:rPr>
          <w:rFonts w:hint="eastAsia"/>
        </w:rPr>
        <w:t>：系统</w:t>
      </w:r>
      <w:r>
        <w:t>设置功能</w:t>
      </w:r>
    </w:p>
    <w:p w:rsidR="000233D1" w:rsidRDefault="000233D1" w:rsidP="001830E9">
      <w:r>
        <w:rPr>
          <w:rFonts w:hint="eastAsia"/>
        </w:rPr>
        <w:t>9</w:t>
      </w:r>
      <w:r>
        <w:rPr>
          <w:rFonts w:hint="eastAsia"/>
        </w:rPr>
        <w:t>：</w:t>
      </w:r>
      <w:r>
        <w:t>退出，或最小化</w:t>
      </w:r>
    </w:p>
    <w:p w:rsidR="008D2170" w:rsidRDefault="008D2170" w:rsidP="009C50EE"/>
    <w:p w:rsidR="009C50EE" w:rsidRDefault="009C50EE" w:rsidP="009C50EE">
      <w:r>
        <w:rPr>
          <w:rFonts w:hint="eastAsia"/>
          <w:noProof/>
        </w:rPr>
        <w:drawing>
          <wp:anchor distT="0" distB="0" distL="114300" distR="114300" simplePos="0" relativeHeight="25166592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504190</wp:posOffset>
            </wp:positionV>
            <wp:extent cx="5705475" cy="828040"/>
            <wp:effectExtent l="0" t="0" r="9525" b="0"/>
            <wp:wrapTopAndBottom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g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05475" cy="828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t>第三</w:t>
      </w:r>
      <w:r>
        <w:t>板块</w:t>
      </w:r>
    </w:p>
    <w:p w:rsidR="009C50EE" w:rsidRDefault="009C50EE" w:rsidP="009C50EE">
      <w:r>
        <w:rPr>
          <w:rFonts w:hint="eastAsia"/>
        </w:rPr>
        <w:t>10</w:t>
      </w:r>
      <w:r>
        <w:rPr>
          <w:rFonts w:hint="eastAsia"/>
        </w:rPr>
        <w:t>：</w:t>
      </w:r>
      <w:r>
        <w:t>显示书写白</w:t>
      </w:r>
      <w:r>
        <w:rPr>
          <w:rFonts w:hint="eastAsia"/>
        </w:rPr>
        <w:t>板</w:t>
      </w:r>
      <w:r>
        <w:t>功能</w:t>
      </w:r>
    </w:p>
    <w:p w:rsidR="009C50EE" w:rsidRDefault="009C50EE" w:rsidP="009C50EE">
      <w:r>
        <w:t>11</w:t>
      </w:r>
      <w:r>
        <w:rPr>
          <w:rFonts w:hint="eastAsia"/>
        </w:rPr>
        <w:t>：可上传</w:t>
      </w:r>
      <w:r>
        <w:t>文档，共享</w:t>
      </w:r>
    </w:p>
    <w:p w:rsidR="009C50EE" w:rsidRDefault="009C50EE" w:rsidP="009C50EE">
      <w:r>
        <w:rPr>
          <w:rFonts w:hint="eastAsia"/>
        </w:rPr>
        <w:t>12</w:t>
      </w:r>
      <w:r>
        <w:rPr>
          <w:rFonts w:hint="eastAsia"/>
        </w:rPr>
        <w:t>：</w:t>
      </w:r>
      <w:r>
        <w:t>点击</w:t>
      </w:r>
      <w:r>
        <w:rPr>
          <w:rFonts w:hint="eastAsia"/>
        </w:rPr>
        <w:t>，</w:t>
      </w:r>
      <w:r>
        <w:t>可</w:t>
      </w:r>
      <w:r>
        <w:rPr>
          <w:rFonts w:hint="eastAsia"/>
        </w:rPr>
        <w:t>共享</w:t>
      </w:r>
      <w:r>
        <w:t>桌面</w:t>
      </w:r>
    </w:p>
    <w:p w:rsidR="009C50EE" w:rsidRPr="009C50EE" w:rsidRDefault="009C50EE" w:rsidP="009C50EE">
      <w:r>
        <w:rPr>
          <w:rFonts w:hint="eastAsia"/>
        </w:rPr>
        <w:t>13</w:t>
      </w:r>
      <w:r>
        <w:rPr>
          <w:rFonts w:hint="eastAsia"/>
        </w:rPr>
        <w:t>：</w:t>
      </w:r>
      <w:r>
        <w:t>锁定控制</w:t>
      </w:r>
      <w:r>
        <w:rPr>
          <w:rFonts w:hint="eastAsia"/>
        </w:rPr>
        <w:t>，会议</w:t>
      </w:r>
      <w:r>
        <w:t>管理者（</w:t>
      </w:r>
      <w:r>
        <w:rPr>
          <w:rFonts w:hint="eastAsia"/>
        </w:rPr>
        <w:t>即</w:t>
      </w:r>
      <w:r>
        <w:t>本次答疑</w:t>
      </w:r>
      <w:r>
        <w:rPr>
          <w:rFonts w:hint="eastAsia"/>
        </w:rPr>
        <w:t>教师</w:t>
      </w:r>
      <w:r>
        <w:t>）可以</w:t>
      </w:r>
      <w:r>
        <w:rPr>
          <w:rFonts w:hint="eastAsia"/>
        </w:rPr>
        <w:t>锁定</w:t>
      </w:r>
      <w:r>
        <w:t>控制</w:t>
      </w:r>
      <w:r>
        <w:rPr>
          <w:rFonts w:hint="eastAsia"/>
        </w:rPr>
        <w:t>其他听课学生</w:t>
      </w:r>
      <w:r>
        <w:t>的面板</w:t>
      </w:r>
      <w:r>
        <w:rPr>
          <w:rFonts w:hint="eastAsia"/>
        </w:rPr>
        <w:t>。</w:t>
      </w:r>
    </w:p>
    <w:p w:rsidR="009C50EE" w:rsidRPr="009C50EE" w:rsidRDefault="009C50EE" w:rsidP="001830E9"/>
    <w:p w:rsidR="001E2380" w:rsidRDefault="001E2380">
      <w:r>
        <w:br w:type="page"/>
      </w:r>
    </w:p>
    <w:p w:rsidR="00A444B9" w:rsidRPr="007C0062" w:rsidRDefault="00A444B9" w:rsidP="00A444B9">
      <w:pPr>
        <w:spacing w:line="240" w:lineRule="auto"/>
        <w:jc w:val="center"/>
        <w:rPr>
          <w:b/>
          <w:sz w:val="32"/>
          <w:szCs w:val="32"/>
        </w:rPr>
      </w:pPr>
      <w:r w:rsidRPr="007C0062">
        <w:rPr>
          <w:rFonts w:hint="eastAsia"/>
          <w:b/>
          <w:sz w:val="32"/>
          <w:szCs w:val="32"/>
        </w:rPr>
        <w:lastRenderedPageBreak/>
        <w:t>江苏大学继续教育学院平台答疑系统操作</w:t>
      </w:r>
      <w:r>
        <w:rPr>
          <w:rFonts w:hint="eastAsia"/>
          <w:b/>
          <w:sz w:val="32"/>
          <w:szCs w:val="32"/>
        </w:rPr>
        <w:t>简明</w:t>
      </w:r>
      <w:r w:rsidRPr="007C0062">
        <w:rPr>
          <w:rFonts w:hint="eastAsia"/>
          <w:b/>
          <w:sz w:val="32"/>
          <w:szCs w:val="32"/>
        </w:rPr>
        <w:t>手册</w:t>
      </w:r>
      <w:r>
        <w:rPr>
          <w:rFonts w:hint="eastAsia"/>
          <w:b/>
          <w:sz w:val="32"/>
          <w:szCs w:val="32"/>
        </w:rPr>
        <w:t>（教师</w:t>
      </w:r>
      <w:r w:rsidR="00C03597">
        <w:rPr>
          <w:rFonts w:hint="eastAsia"/>
          <w:b/>
          <w:sz w:val="32"/>
          <w:szCs w:val="32"/>
        </w:rPr>
        <w:t>端</w:t>
      </w:r>
      <w:r>
        <w:rPr>
          <w:rFonts w:hint="eastAsia"/>
          <w:b/>
          <w:sz w:val="32"/>
          <w:szCs w:val="32"/>
        </w:rPr>
        <w:t>）</w:t>
      </w:r>
    </w:p>
    <w:p w:rsidR="001E2380" w:rsidRPr="00ED454B" w:rsidRDefault="001E2380" w:rsidP="001E2380">
      <w:pPr>
        <w:rPr>
          <w:b/>
        </w:rPr>
      </w:pPr>
      <w:r>
        <w:rPr>
          <w:rFonts w:hint="eastAsia"/>
          <w:b/>
        </w:rPr>
        <w:t>一、操作步骤</w:t>
      </w:r>
    </w:p>
    <w:p w:rsidR="001E2380" w:rsidRDefault="00FC575E" w:rsidP="001E2380">
      <w:r>
        <w:rPr>
          <w:noProof/>
        </w:rPr>
        <w:drawing>
          <wp:anchor distT="0" distB="0" distL="114300" distR="114300" simplePos="0" relativeHeight="251659264" behindDoc="0" locked="0" layoutInCell="1" allowOverlap="1" wp14:anchorId="43AE9BD6" wp14:editId="1C9D4526">
            <wp:simplePos x="0" y="0"/>
            <wp:positionH relativeFrom="margin">
              <wp:posOffset>142875</wp:posOffset>
            </wp:positionH>
            <wp:positionV relativeFrom="paragraph">
              <wp:posOffset>419100</wp:posOffset>
            </wp:positionV>
            <wp:extent cx="5248275" cy="2219325"/>
            <wp:effectExtent l="0" t="0" r="9525" b="9525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48275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E2380">
        <w:rPr>
          <w:rFonts w:hint="eastAsia"/>
        </w:rPr>
        <w:t>第一步</w:t>
      </w:r>
      <w:r w:rsidR="001E2380">
        <w:t>：登录</w:t>
      </w:r>
      <w:r w:rsidR="001E2380">
        <w:rPr>
          <w:rFonts w:hint="eastAsia"/>
        </w:rPr>
        <w:t>教务平台</w:t>
      </w:r>
    </w:p>
    <w:p w:rsidR="001E2380" w:rsidRDefault="00FC575E" w:rsidP="001830E9">
      <w:pPr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0DAF51A" wp14:editId="7AF9B45E">
            <wp:simplePos x="0" y="0"/>
            <wp:positionH relativeFrom="margin">
              <wp:posOffset>-38100</wp:posOffset>
            </wp:positionH>
            <wp:positionV relativeFrom="paragraph">
              <wp:posOffset>2831465</wp:posOffset>
            </wp:positionV>
            <wp:extent cx="5972175" cy="2294890"/>
            <wp:effectExtent l="0" t="0" r="9525" b="0"/>
            <wp:wrapTopAndBottom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2175" cy="2294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E2380">
        <w:rPr>
          <w:rFonts w:hint="eastAsia"/>
        </w:rPr>
        <w:t>第二步</w:t>
      </w:r>
      <w:r w:rsidR="001E2380">
        <w:t>：</w:t>
      </w:r>
      <w:r w:rsidR="001E2380">
        <w:rPr>
          <w:rFonts w:hint="eastAsia"/>
        </w:rPr>
        <w:t>进入</w:t>
      </w:r>
      <w:r w:rsidR="001E2380">
        <w:t>教务平台之后，点击</w:t>
      </w:r>
      <w:r w:rsidR="001E2380">
        <w:rPr>
          <w:rFonts w:hint="eastAsia"/>
        </w:rPr>
        <w:t>“视频</w:t>
      </w:r>
      <w:r w:rsidR="001E2380">
        <w:t>答疑</w:t>
      </w:r>
      <w:bookmarkStart w:id="0" w:name="_GoBack"/>
      <w:bookmarkEnd w:id="0"/>
      <w:r w:rsidR="00524D6F">
        <w:rPr>
          <w:rFonts w:hint="eastAsia"/>
        </w:rPr>
        <w:t>”</w:t>
      </w:r>
    </w:p>
    <w:p w:rsidR="001E2380" w:rsidRDefault="001E2380" w:rsidP="001830E9"/>
    <w:p w:rsidR="001E2380" w:rsidRDefault="001E2380" w:rsidP="001E2380">
      <w:r>
        <w:rPr>
          <w:rFonts w:hint="eastAsia"/>
        </w:rPr>
        <w:t>第三步</w:t>
      </w:r>
      <w:r>
        <w:t>：</w:t>
      </w:r>
      <w:r>
        <w:rPr>
          <w:rFonts w:hint="eastAsia"/>
        </w:rPr>
        <w:t>注意</w:t>
      </w:r>
      <w:r>
        <w:t>看提示</w:t>
      </w:r>
      <w:r>
        <w:rPr>
          <w:rFonts w:hint="eastAsia"/>
        </w:rPr>
        <w:t>“</w:t>
      </w:r>
      <w:r>
        <w:t>下载并安装视频客户端</w:t>
      </w:r>
      <w:r>
        <w:rPr>
          <w:rFonts w:hint="eastAsia"/>
        </w:rPr>
        <w:t>”</w:t>
      </w:r>
      <w:r>
        <w:t>。</w:t>
      </w:r>
      <w:r>
        <w:rPr>
          <w:rFonts w:hint="eastAsia"/>
        </w:rPr>
        <w:t>下载</w:t>
      </w:r>
      <w:r>
        <w:t>完成之后，点击</w:t>
      </w:r>
      <w:r>
        <w:rPr>
          <w:rFonts w:hint="eastAsia"/>
        </w:rPr>
        <w:t>“</w:t>
      </w:r>
      <w:r>
        <w:t>参加答辩</w:t>
      </w:r>
      <w:r>
        <w:rPr>
          <w:rFonts w:hint="eastAsia"/>
        </w:rPr>
        <w:t>”</w:t>
      </w:r>
    </w:p>
    <w:p w:rsidR="00DD4469" w:rsidRDefault="001E2380" w:rsidP="001830E9">
      <w:r>
        <w:rPr>
          <w:rFonts w:hint="eastAsia"/>
        </w:rPr>
        <w:t>（提示：可</w:t>
      </w:r>
      <w:r>
        <w:t>事先</w:t>
      </w:r>
      <w:r>
        <w:rPr>
          <w:rFonts w:hint="eastAsia"/>
        </w:rPr>
        <w:t>在参加</w:t>
      </w:r>
      <w:r w:rsidR="00C03597">
        <w:rPr>
          <w:rFonts w:hint="eastAsia"/>
        </w:rPr>
        <w:t>视频</w:t>
      </w:r>
      <w:r>
        <w:t>答疑之前下载</w:t>
      </w:r>
      <w:r>
        <w:rPr>
          <w:rFonts w:hint="eastAsia"/>
        </w:rPr>
        <w:t>安装</w:t>
      </w:r>
      <w:r>
        <w:t>好客户端，下载</w:t>
      </w:r>
      <w:r>
        <w:rPr>
          <w:rFonts w:hint="eastAsia"/>
        </w:rPr>
        <w:t>地址</w:t>
      </w:r>
      <w:r>
        <w:t>：</w:t>
      </w:r>
      <w:r w:rsidRPr="001830E9">
        <w:t>v2.chinaedu.net</w:t>
      </w:r>
      <w:r>
        <w:rPr>
          <w:rFonts w:hint="eastAsia"/>
        </w:rPr>
        <w:t>）</w:t>
      </w:r>
    </w:p>
    <w:p w:rsidR="00A029A7" w:rsidRDefault="00A029A7" w:rsidP="001830E9"/>
    <w:p w:rsidR="00A029A7" w:rsidRDefault="00A029A7" w:rsidP="001830E9"/>
    <w:p w:rsidR="00A029A7" w:rsidRDefault="00A029A7" w:rsidP="001830E9"/>
    <w:p w:rsidR="00A029A7" w:rsidRDefault="00A029A7" w:rsidP="001830E9"/>
    <w:p w:rsidR="00A029A7" w:rsidRDefault="00A029A7" w:rsidP="001830E9"/>
    <w:p w:rsidR="00A029A7" w:rsidRDefault="00A029A7" w:rsidP="001830E9">
      <w:r>
        <w:rPr>
          <w:noProof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114300</wp:posOffset>
            </wp:positionV>
            <wp:extent cx="5274310" cy="1571625"/>
            <wp:effectExtent l="0" t="0" r="2540" b="9525"/>
            <wp:wrapTopAndBottom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b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233D1" w:rsidRDefault="00A029A7" w:rsidP="001830E9">
      <w:r>
        <w:rPr>
          <w:rFonts w:hint="eastAsia"/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371475</wp:posOffset>
            </wp:positionV>
            <wp:extent cx="5124450" cy="1476375"/>
            <wp:effectExtent l="0" t="0" r="0" b="9525"/>
            <wp:wrapTopAndBottom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c.pn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24450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t>第四步：进入“</w:t>
      </w:r>
      <w:r>
        <w:t>参加答辩</w:t>
      </w:r>
      <w:r>
        <w:rPr>
          <w:rFonts w:hint="eastAsia"/>
        </w:rPr>
        <w:t>”后，</w:t>
      </w:r>
      <w:r>
        <w:t>跳转至该页面，点击</w:t>
      </w:r>
      <w:r>
        <w:rPr>
          <w:rFonts w:hint="eastAsia"/>
        </w:rPr>
        <w:t>“打开</w:t>
      </w:r>
      <w:r>
        <w:t>会议</w:t>
      </w:r>
      <w:r>
        <w:rPr>
          <w:rFonts w:hint="eastAsia"/>
        </w:rPr>
        <w:t>页面”</w:t>
      </w:r>
    </w:p>
    <w:p w:rsidR="00A029A7" w:rsidRDefault="00A029A7" w:rsidP="00A029A7">
      <w:r>
        <w:rPr>
          <w:rFonts w:hint="eastAsia"/>
          <w:noProof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margin">
              <wp:posOffset>94615</wp:posOffset>
            </wp:positionH>
            <wp:positionV relativeFrom="paragraph">
              <wp:posOffset>1985010</wp:posOffset>
            </wp:positionV>
            <wp:extent cx="5692775" cy="2428875"/>
            <wp:effectExtent l="0" t="0" r="3175" b="9525"/>
            <wp:wrapTopAndBottom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6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92775" cy="2428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t>第五步</w:t>
      </w:r>
      <w:r>
        <w:t>：</w:t>
      </w:r>
      <w:r>
        <w:rPr>
          <w:rFonts w:hint="eastAsia"/>
        </w:rPr>
        <w:t>点击“允许</w:t>
      </w:r>
      <w:r>
        <w:t>访问</w:t>
      </w:r>
      <w:r>
        <w:rPr>
          <w:rFonts w:hint="eastAsia"/>
        </w:rPr>
        <w:t>”</w:t>
      </w:r>
    </w:p>
    <w:p w:rsidR="00A029A7" w:rsidRDefault="00A029A7" w:rsidP="00A029A7">
      <w:r>
        <w:rPr>
          <w:rFonts w:hint="eastAsia"/>
        </w:rPr>
        <w:lastRenderedPageBreak/>
        <w:t>第六步：进入</w:t>
      </w:r>
      <w:r w:rsidR="00C03597">
        <w:rPr>
          <w:rFonts w:hint="eastAsia"/>
        </w:rPr>
        <w:t>视频</w:t>
      </w:r>
      <w:r>
        <w:t>答疑，可看到</w:t>
      </w:r>
      <w:r>
        <w:rPr>
          <w:rFonts w:hint="eastAsia"/>
        </w:rPr>
        <w:t>会议</w:t>
      </w:r>
      <w:r>
        <w:t>名称</w:t>
      </w:r>
      <w:r>
        <w:rPr>
          <w:rFonts w:hint="eastAsia"/>
        </w:rPr>
        <w:t>、</w:t>
      </w:r>
      <w:r>
        <w:t>参会人员</w:t>
      </w:r>
      <w:r>
        <w:rPr>
          <w:rFonts w:hint="eastAsia"/>
        </w:rPr>
        <w:t>，</w:t>
      </w:r>
      <w:r>
        <w:t>包括自己的账号</w:t>
      </w:r>
      <w:r>
        <w:rPr>
          <w:rFonts w:hint="eastAsia"/>
        </w:rPr>
        <w:t>。</w:t>
      </w:r>
      <w:r>
        <w:rPr>
          <w:rFonts w:hint="eastAsia"/>
          <w:noProof/>
        </w:rPr>
        <w:drawing>
          <wp:inline distT="0" distB="0" distL="0" distR="0">
            <wp:extent cx="5274310" cy="2981960"/>
            <wp:effectExtent l="0" t="0" r="2540" b="889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d.pn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81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4658" w:rsidRPr="00813168" w:rsidRDefault="00E84658" w:rsidP="00E84658">
      <w:pPr>
        <w:rPr>
          <w:b/>
        </w:rPr>
      </w:pPr>
      <w:r w:rsidRPr="00813168">
        <w:rPr>
          <w:rFonts w:hint="eastAsia"/>
          <w:b/>
        </w:rPr>
        <w:t>二</w:t>
      </w:r>
      <w:r w:rsidRPr="00813168">
        <w:rPr>
          <w:b/>
        </w:rPr>
        <w:t>、</w:t>
      </w:r>
      <w:r w:rsidRPr="00813168">
        <w:rPr>
          <w:rFonts w:hint="eastAsia"/>
          <w:b/>
        </w:rPr>
        <w:t>功能</w:t>
      </w:r>
      <w:r w:rsidRPr="00813168">
        <w:rPr>
          <w:b/>
        </w:rPr>
        <w:t>介绍：</w:t>
      </w:r>
    </w:p>
    <w:p w:rsidR="00E84658" w:rsidRDefault="00E84658" w:rsidP="00E84658">
      <w:r>
        <w:rPr>
          <w:rFonts w:hint="eastAsia"/>
          <w:noProof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386080</wp:posOffset>
            </wp:positionV>
            <wp:extent cx="5848350" cy="3310255"/>
            <wp:effectExtent l="0" t="0" r="0" b="4445"/>
            <wp:wrapTopAndBottom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e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8350" cy="3310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t>第一</w:t>
      </w:r>
      <w:r>
        <w:t>板块</w:t>
      </w:r>
    </w:p>
    <w:p w:rsidR="00E84658" w:rsidRDefault="00E84658" w:rsidP="00E84658">
      <w:r>
        <w:rPr>
          <w:rFonts w:hint="eastAsia"/>
        </w:rPr>
        <w:t>1</w:t>
      </w:r>
      <w:r>
        <w:rPr>
          <w:rFonts w:hint="eastAsia"/>
        </w:rPr>
        <w:t>：</w:t>
      </w:r>
      <w:r>
        <w:t>人员列表</w:t>
      </w:r>
      <w:r>
        <w:rPr>
          <w:rFonts w:hint="eastAsia"/>
        </w:rPr>
        <w:t>，</w:t>
      </w:r>
      <w:r>
        <w:t>可看到参会人员</w:t>
      </w:r>
      <w:r w:rsidR="007C0062">
        <w:rPr>
          <w:rFonts w:hint="eastAsia"/>
        </w:rPr>
        <w:t>（人员右侧有视频及话筒显示，需参会人员配备硬件，教师有权限控制视频及话筒）</w:t>
      </w:r>
    </w:p>
    <w:p w:rsidR="00E84658" w:rsidRDefault="00E84658" w:rsidP="00E84658">
      <w:r>
        <w:t>2</w:t>
      </w:r>
      <w:r>
        <w:rPr>
          <w:rFonts w:hint="eastAsia"/>
        </w:rPr>
        <w:t>：打开</w:t>
      </w:r>
      <w:r>
        <w:rPr>
          <w:rFonts w:hint="eastAsia"/>
        </w:rPr>
        <w:t>/</w:t>
      </w:r>
      <w:r>
        <w:rPr>
          <w:rFonts w:hint="eastAsia"/>
        </w:rPr>
        <w:t>关闭</w:t>
      </w:r>
      <w:r>
        <w:t>话筒</w:t>
      </w:r>
      <w:r w:rsidR="007C0062">
        <w:rPr>
          <w:rFonts w:hint="eastAsia"/>
        </w:rPr>
        <w:t>（控制本地）</w:t>
      </w:r>
    </w:p>
    <w:p w:rsidR="00E84658" w:rsidRDefault="00E84658" w:rsidP="00E84658">
      <w:r>
        <w:rPr>
          <w:rFonts w:hint="eastAsia"/>
        </w:rPr>
        <w:t>3</w:t>
      </w:r>
      <w:r>
        <w:rPr>
          <w:rFonts w:hint="eastAsia"/>
        </w:rPr>
        <w:t>：文字</w:t>
      </w:r>
      <w:r>
        <w:t>聊天，打开</w:t>
      </w:r>
      <w:r>
        <w:rPr>
          <w:rFonts w:hint="eastAsia"/>
        </w:rPr>
        <w:t>用以</w:t>
      </w:r>
      <w:r>
        <w:t>文字交流</w:t>
      </w:r>
    </w:p>
    <w:p w:rsidR="00E84658" w:rsidRDefault="00E84658" w:rsidP="00E84658">
      <w:r>
        <w:lastRenderedPageBreak/>
        <w:t>4</w:t>
      </w:r>
      <w:r>
        <w:rPr>
          <w:rFonts w:hint="eastAsia"/>
        </w:rPr>
        <w:t>：显示布局</w:t>
      </w:r>
      <w:r w:rsidR="002A3767">
        <w:rPr>
          <w:rFonts w:hint="eastAsia"/>
        </w:rPr>
        <w:t>（布局显示视频中可</w:t>
      </w:r>
      <w:r w:rsidR="008D2170">
        <w:rPr>
          <w:rFonts w:hint="eastAsia"/>
        </w:rPr>
        <w:t>调整高清及流畅，网络通畅建议高清）</w:t>
      </w:r>
    </w:p>
    <w:p w:rsidR="00E84658" w:rsidRDefault="00E84658" w:rsidP="00E84658">
      <w:r>
        <w:t>5</w:t>
      </w:r>
      <w:r>
        <w:rPr>
          <w:rFonts w:hint="eastAsia"/>
        </w:rPr>
        <w:t>：会议管理</w:t>
      </w:r>
      <w:r>
        <w:t>。注</w:t>
      </w:r>
      <w:r>
        <w:rPr>
          <w:rFonts w:hint="eastAsia"/>
        </w:rPr>
        <w:t>：仅</w:t>
      </w:r>
      <w:r>
        <w:t>会议管理者有此权限，即</w:t>
      </w:r>
      <w:r>
        <w:rPr>
          <w:rFonts w:hint="eastAsia"/>
        </w:rPr>
        <w:t>本次</w:t>
      </w:r>
      <w:r>
        <w:t>参加答疑</w:t>
      </w:r>
      <w:r>
        <w:rPr>
          <w:rFonts w:hint="eastAsia"/>
        </w:rPr>
        <w:t>的教师</w:t>
      </w:r>
      <w:r>
        <w:t>有此权限</w:t>
      </w:r>
    </w:p>
    <w:p w:rsidR="00E84658" w:rsidRDefault="00E84658" w:rsidP="00E84658">
      <w:r>
        <w:rPr>
          <w:rFonts w:hint="eastAsia"/>
          <w:noProof/>
        </w:rPr>
        <w:drawing>
          <wp:anchor distT="0" distB="0" distL="114300" distR="114300" simplePos="0" relativeHeight="25166387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340995</wp:posOffset>
            </wp:positionV>
            <wp:extent cx="6180455" cy="809625"/>
            <wp:effectExtent l="0" t="0" r="0" b="9525"/>
            <wp:wrapTopAndBottom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f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045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t>第二板块</w:t>
      </w:r>
    </w:p>
    <w:p w:rsidR="00E84658" w:rsidRDefault="00E84658" w:rsidP="00E84658"/>
    <w:p w:rsidR="00E84658" w:rsidRDefault="00E84658" w:rsidP="00E84658">
      <w:r>
        <w:rPr>
          <w:rFonts w:hint="eastAsia"/>
        </w:rPr>
        <w:t>6</w:t>
      </w:r>
      <w:r>
        <w:rPr>
          <w:rFonts w:hint="eastAsia"/>
        </w:rPr>
        <w:t>：</w:t>
      </w:r>
      <w:r>
        <w:t>控制音量，调大调小</w:t>
      </w:r>
    </w:p>
    <w:p w:rsidR="00E84658" w:rsidRDefault="00E84658" w:rsidP="00E84658">
      <w:r>
        <w:rPr>
          <w:rFonts w:hint="eastAsia"/>
        </w:rPr>
        <w:t>7</w:t>
      </w:r>
      <w:r>
        <w:rPr>
          <w:rFonts w:hint="eastAsia"/>
        </w:rPr>
        <w:t>：录制</w:t>
      </w:r>
      <w:r>
        <w:t>视频功能</w:t>
      </w:r>
      <w:r>
        <w:rPr>
          <w:rFonts w:hint="eastAsia"/>
        </w:rPr>
        <w:t>，</w:t>
      </w:r>
      <w:r>
        <w:t>可将视频录制在本地</w:t>
      </w:r>
      <w:r w:rsidR="007C0062">
        <w:rPr>
          <w:rFonts w:hint="eastAsia"/>
        </w:rPr>
        <w:t>（需选择存放地）</w:t>
      </w:r>
    </w:p>
    <w:p w:rsidR="00E84658" w:rsidRDefault="00E84658" w:rsidP="00E84658">
      <w:r>
        <w:t>8</w:t>
      </w:r>
      <w:r>
        <w:rPr>
          <w:rFonts w:hint="eastAsia"/>
        </w:rPr>
        <w:t>：系统</w:t>
      </w:r>
      <w:r>
        <w:t>设置功能</w:t>
      </w:r>
    </w:p>
    <w:p w:rsidR="00E84658" w:rsidRDefault="00E84658" w:rsidP="00E84658">
      <w:r>
        <w:rPr>
          <w:rFonts w:hint="eastAsia"/>
        </w:rPr>
        <w:t>9</w:t>
      </w:r>
      <w:r>
        <w:rPr>
          <w:rFonts w:hint="eastAsia"/>
        </w:rPr>
        <w:t>：</w:t>
      </w:r>
      <w:r>
        <w:t>退出，或最小化</w:t>
      </w:r>
    </w:p>
    <w:p w:rsidR="00E84658" w:rsidRDefault="00E84658" w:rsidP="001830E9">
      <w:r>
        <w:rPr>
          <w:rFonts w:hint="eastAsia"/>
          <w:noProof/>
        </w:rPr>
        <w:drawing>
          <wp:anchor distT="0" distB="0" distL="114300" distR="114300" simplePos="0" relativeHeight="251664896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504190</wp:posOffset>
            </wp:positionV>
            <wp:extent cx="5705475" cy="828040"/>
            <wp:effectExtent l="0" t="0" r="9525" b="0"/>
            <wp:wrapTopAndBottom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g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05475" cy="828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t>第三</w:t>
      </w:r>
      <w:r>
        <w:t>板块</w:t>
      </w:r>
    </w:p>
    <w:p w:rsidR="00A029A7" w:rsidRDefault="009C50EE" w:rsidP="001830E9">
      <w:r>
        <w:rPr>
          <w:rFonts w:hint="eastAsia"/>
        </w:rPr>
        <w:t>10</w:t>
      </w:r>
      <w:r>
        <w:rPr>
          <w:rFonts w:hint="eastAsia"/>
        </w:rPr>
        <w:t>：</w:t>
      </w:r>
      <w:r>
        <w:t>显示书写白</w:t>
      </w:r>
      <w:r>
        <w:rPr>
          <w:rFonts w:hint="eastAsia"/>
        </w:rPr>
        <w:t>板</w:t>
      </w:r>
      <w:r>
        <w:t>功能</w:t>
      </w:r>
    </w:p>
    <w:p w:rsidR="009C50EE" w:rsidRDefault="009C50EE" w:rsidP="001830E9">
      <w:r>
        <w:t>11</w:t>
      </w:r>
      <w:r>
        <w:rPr>
          <w:rFonts w:hint="eastAsia"/>
        </w:rPr>
        <w:t>：可上传</w:t>
      </w:r>
      <w:r>
        <w:t>文档，共享</w:t>
      </w:r>
    </w:p>
    <w:p w:rsidR="009C50EE" w:rsidRDefault="009C50EE" w:rsidP="001830E9">
      <w:r>
        <w:rPr>
          <w:rFonts w:hint="eastAsia"/>
        </w:rPr>
        <w:t>12</w:t>
      </w:r>
      <w:r>
        <w:rPr>
          <w:rFonts w:hint="eastAsia"/>
        </w:rPr>
        <w:t>：</w:t>
      </w:r>
      <w:r>
        <w:t>点击</w:t>
      </w:r>
      <w:r>
        <w:rPr>
          <w:rFonts w:hint="eastAsia"/>
        </w:rPr>
        <w:t>，</w:t>
      </w:r>
      <w:r>
        <w:t>可</w:t>
      </w:r>
      <w:r>
        <w:rPr>
          <w:rFonts w:hint="eastAsia"/>
        </w:rPr>
        <w:t>共享</w:t>
      </w:r>
      <w:r>
        <w:t>桌面</w:t>
      </w:r>
    </w:p>
    <w:p w:rsidR="009C50EE" w:rsidRDefault="009C50EE" w:rsidP="001830E9">
      <w:r>
        <w:rPr>
          <w:rFonts w:hint="eastAsia"/>
        </w:rPr>
        <w:t>13</w:t>
      </w:r>
      <w:r>
        <w:rPr>
          <w:rFonts w:hint="eastAsia"/>
        </w:rPr>
        <w:t>：</w:t>
      </w:r>
      <w:r>
        <w:t>锁定控制</w:t>
      </w:r>
      <w:r>
        <w:rPr>
          <w:rFonts w:hint="eastAsia"/>
        </w:rPr>
        <w:t>，会议</w:t>
      </w:r>
      <w:r>
        <w:t>管理者（</w:t>
      </w:r>
      <w:r>
        <w:rPr>
          <w:rFonts w:hint="eastAsia"/>
        </w:rPr>
        <w:t>即</w:t>
      </w:r>
      <w:r>
        <w:t>本次答疑</w:t>
      </w:r>
      <w:r>
        <w:rPr>
          <w:rFonts w:hint="eastAsia"/>
        </w:rPr>
        <w:t>教师</w:t>
      </w:r>
      <w:r>
        <w:t>）可以</w:t>
      </w:r>
      <w:r>
        <w:rPr>
          <w:rFonts w:hint="eastAsia"/>
        </w:rPr>
        <w:t>锁定</w:t>
      </w:r>
      <w:r>
        <w:t>控制</w:t>
      </w:r>
      <w:r>
        <w:rPr>
          <w:rFonts w:hint="eastAsia"/>
        </w:rPr>
        <w:t>其他听课学生</w:t>
      </w:r>
      <w:r>
        <w:t>的面板</w:t>
      </w:r>
      <w:r>
        <w:rPr>
          <w:rFonts w:hint="eastAsia"/>
        </w:rPr>
        <w:t>。</w:t>
      </w:r>
    </w:p>
    <w:p w:rsidR="008D2170" w:rsidRPr="009C50EE" w:rsidRDefault="008D2170" w:rsidP="001830E9"/>
    <w:sectPr w:rsidR="008D2170" w:rsidRPr="009C50EE" w:rsidSect="00D626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17E8" w:rsidRDefault="005C17E8" w:rsidP="008D2170">
      <w:pPr>
        <w:spacing w:after="0" w:line="240" w:lineRule="auto"/>
      </w:pPr>
      <w:r>
        <w:separator/>
      </w:r>
    </w:p>
  </w:endnote>
  <w:endnote w:type="continuationSeparator" w:id="0">
    <w:p w:rsidR="005C17E8" w:rsidRDefault="005C17E8" w:rsidP="008D21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17E8" w:rsidRDefault="005C17E8" w:rsidP="008D2170">
      <w:pPr>
        <w:spacing w:after="0" w:line="240" w:lineRule="auto"/>
      </w:pPr>
      <w:r>
        <w:separator/>
      </w:r>
    </w:p>
  </w:footnote>
  <w:footnote w:type="continuationSeparator" w:id="0">
    <w:p w:rsidR="005C17E8" w:rsidRDefault="005C17E8" w:rsidP="008D21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AF6588"/>
    <w:multiLevelType w:val="hybridMultilevel"/>
    <w:tmpl w:val="B12EAE6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37A88"/>
    <w:rsid w:val="000233D1"/>
    <w:rsid w:val="00077BB1"/>
    <w:rsid w:val="000E5897"/>
    <w:rsid w:val="001512BD"/>
    <w:rsid w:val="001830E9"/>
    <w:rsid w:val="001E2380"/>
    <w:rsid w:val="002A3767"/>
    <w:rsid w:val="002F7E01"/>
    <w:rsid w:val="00490AE2"/>
    <w:rsid w:val="004B3E6A"/>
    <w:rsid w:val="004F2E65"/>
    <w:rsid w:val="00524D6F"/>
    <w:rsid w:val="00537A88"/>
    <w:rsid w:val="00556AAB"/>
    <w:rsid w:val="0057776E"/>
    <w:rsid w:val="005C17E8"/>
    <w:rsid w:val="00633498"/>
    <w:rsid w:val="006E5D28"/>
    <w:rsid w:val="0072257F"/>
    <w:rsid w:val="007C0062"/>
    <w:rsid w:val="00813168"/>
    <w:rsid w:val="008D2170"/>
    <w:rsid w:val="00937FD8"/>
    <w:rsid w:val="009B3C66"/>
    <w:rsid w:val="009C50EE"/>
    <w:rsid w:val="00A029A7"/>
    <w:rsid w:val="00A067ED"/>
    <w:rsid w:val="00A444B9"/>
    <w:rsid w:val="00B0722F"/>
    <w:rsid w:val="00B33B2E"/>
    <w:rsid w:val="00BD087F"/>
    <w:rsid w:val="00BD3651"/>
    <w:rsid w:val="00C03597"/>
    <w:rsid w:val="00C87BAB"/>
    <w:rsid w:val="00D6266D"/>
    <w:rsid w:val="00DD3E23"/>
    <w:rsid w:val="00DD4469"/>
    <w:rsid w:val="00DF7161"/>
    <w:rsid w:val="00E46CAC"/>
    <w:rsid w:val="00E84658"/>
    <w:rsid w:val="00ED454B"/>
    <w:rsid w:val="00EF26BE"/>
    <w:rsid w:val="00F72B09"/>
    <w:rsid w:val="00F77540"/>
    <w:rsid w:val="00FC57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1E92C7E"/>
  <w15:docId w15:val="{0974F6C3-748D-45F3-AC7A-B4A61E2FC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2380"/>
  </w:style>
  <w:style w:type="paragraph" w:styleId="1">
    <w:name w:val="heading 1"/>
    <w:basedOn w:val="a"/>
    <w:next w:val="a"/>
    <w:link w:val="10"/>
    <w:uiPriority w:val="9"/>
    <w:qFormat/>
    <w:rsid w:val="001E238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238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38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238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238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238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238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238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238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238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标题 2 字符"/>
    <w:basedOn w:val="a0"/>
    <w:link w:val="2"/>
    <w:uiPriority w:val="9"/>
    <w:semiHidden/>
    <w:rsid w:val="001E238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标题 3 字符"/>
    <w:basedOn w:val="a0"/>
    <w:link w:val="3"/>
    <w:uiPriority w:val="9"/>
    <w:semiHidden/>
    <w:rsid w:val="001E2380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标题 4 字符"/>
    <w:basedOn w:val="a0"/>
    <w:link w:val="4"/>
    <w:uiPriority w:val="9"/>
    <w:semiHidden/>
    <w:rsid w:val="001E2380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标题 5 字符"/>
    <w:basedOn w:val="a0"/>
    <w:link w:val="5"/>
    <w:uiPriority w:val="9"/>
    <w:semiHidden/>
    <w:rsid w:val="001E2380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标题 6 字符"/>
    <w:basedOn w:val="a0"/>
    <w:link w:val="6"/>
    <w:uiPriority w:val="9"/>
    <w:semiHidden/>
    <w:rsid w:val="001E2380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标题 7 字符"/>
    <w:basedOn w:val="a0"/>
    <w:link w:val="7"/>
    <w:uiPriority w:val="9"/>
    <w:semiHidden/>
    <w:rsid w:val="001E238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标题 8 字符"/>
    <w:basedOn w:val="a0"/>
    <w:link w:val="8"/>
    <w:uiPriority w:val="9"/>
    <w:semiHidden/>
    <w:rsid w:val="001E2380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90">
    <w:name w:val="标题 9 字符"/>
    <w:basedOn w:val="a0"/>
    <w:link w:val="9"/>
    <w:uiPriority w:val="9"/>
    <w:semiHidden/>
    <w:rsid w:val="001E238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E238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E2380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标题 字符"/>
    <w:basedOn w:val="a0"/>
    <w:link w:val="a4"/>
    <w:uiPriority w:val="10"/>
    <w:rsid w:val="001E238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E2380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副标题 字符"/>
    <w:basedOn w:val="a0"/>
    <w:link w:val="a6"/>
    <w:uiPriority w:val="11"/>
    <w:rsid w:val="001E2380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1E2380"/>
    <w:rPr>
      <w:b/>
      <w:bCs/>
    </w:rPr>
  </w:style>
  <w:style w:type="character" w:styleId="a9">
    <w:name w:val="Emphasis"/>
    <w:basedOn w:val="a0"/>
    <w:uiPriority w:val="20"/>
    <w:qFormat/>
    <w:rsid w:val="001E2380"/>
    <w:rPr>
      <w:i/>
      <w:iCs/>
    </w:rPr>
  </w:style>
  <w:style w:type="paragraph" w:styleId="aa">
    <w:name w:val="No Spacing"/>
    <w:uiPriority w:val="1"/>
    <w:qFormat/>
    <w:rsid w:val="001E2380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1E2380"/>
    <w:rPr>
      <w:i/>
      <w:iCs/>
      <w:color w:val="000000" w:themeColor="text1"/>
    </w:rPr>
  </w:style>
  <w:style w:type="character" w:customStyle="1" w:styleId="ac">
    <w:name w:val="引用 字符"/>
    <w:basedOn w:val="a0"/>
    <w:link w:val="ab"/>
    <w:uiPriority w:val="29"/>
    <w:rsid w:val="001E2380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1E2380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e">
    <w:name w:val="明显引用 字符"/>
    <w:basedOn w:val="a0"/>
    <w:link w:val="ad"/>
    <w:uiPriority w:val="30"/>
    <w:rsid w:val="001E2380"/>
    <w:rPr>
      <w:b/>
      <w:bCs/>
      <w:i/>
      <w:iCs/>
      <w:color w:val="5B9BD5" w:themeColor="accent1"/>
    </w:rPr>
  </w:style>
  <w:style w:type="character" w:styleId="af">
    <w:name w:val="Subtle Emphasis"/>
    <w:basedOn w:val="a0"/>
    <w:uiPriority w:val="19"/>
    <w:qFormat/>
    <w:rsid w:val="001E2380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1E2380"/>
    <w:rPr>
      <w:b/>
      <w:bCs/>
      <w:i/>
      <w:iCs/>
      <w:color w:val="5B9BD5" w:themeColor="accent1"/>
    </w:rPr>
  </w:style>
  <w:style w:type="character" w:styleId="af1">
    <w:name w:val="Subtle Reference"/>
    <w:basedOn w:val="a0"/>
    <w:uiPriority w:val="31"/>
    <w:qFormat/>
    <w:rsid w:val="001E2380"/>
    <w:rPr>
      <w:smallCaps/>
      <w:color w:val="ED7D31" w:themeColor="accent2"/>
      <w:u w:val="single"/>
    </w:rPr>
  </w:style>
  <w:style w:type="character" w:styleId="af2">
    <w:name w:val="Intense Reference"/>
    <w:basedOn w:val="a0"/>
    <w:uiPriority w:val="32"/>
    <w:qFormat/>
    <w:rsid w:val="001E2380"/>
    <w:rPr>
      <w:b/>
      <w:bCs/>
      <w:smallCaps/>
      <w:color w:val="ED7D31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1E2380"/>
    <w:rPr>
      <w:b/>
      <w:bCs/>
      <w:smallCap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1E2380"/>
    <w:pPr>
      <w:outlineLvl w:val="9"/>
    </w:pPr>
  </w:style>
  <w:style w:type="paragraph" w:styleId="af4">
    <w:name w:val="Balloon Text"/>
    <w:basedOn w:val="a"/>
    <w:link w:val="af5"/>
    <w:rsid w:val="008D2170"/>
    <w:pPr>
      <w:spacing w:after="0" w:line="240" w:lineRule="auto"/>
    </w:pPr>
    <w:rPr>
      <w:sz w:val="18"/>
      <w:szCs w:val="18"/>
    </w:rPr>
  </w:style>
  <w:style w:type="character" w:customStyle="1" w:styleId="af5">
    <w:name w:val="批注框文本 字符"/>
    <w:basedOn w:val="a0"/>
    <w:link w:val="af4"/>
    <w:rsid w:val="008D2170"/>
    <w:rPr>
      <w:sz w:val="18"/>
      <w:szCs w:val="18"/>
    </w:rPr>
  </w:style>
  <w:style w:type="paragraph" w:styleId="af6">
    <w:name w:val="header"/>
    <w:basedOn w:val="a"/>
    <w:link w:val="af7"/>
    <w:rsid w:val="008D21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7">
    <w:name w:val="页眉 字符"/>
    <w:basedOn w:val="a0"/>
    <w:link w:val="af6"/>
    <w:rsid w:val="008D2170"/>
    <w:rPr>
      <w:sz w:val="18"/>
      <w:szCs w:val="18"/>
    </w:rPr>
  </w:style>
  <w:style w:type="paragraph" w:styleId="af8">
    <w:name w:val="footer"/>
    <w:basedOn w:val="a"/>
    <w:link w:val="af9"/>
    <w:rsid w:val="008D2170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9">
    <w:name w:val="页脚 字符"/>
    <w:basedOn w:val="a0"/>
    <w:link w:val="af8"/>
    <w:rsid w:val="008D2170"/>
    <w:rPr>
      <w:sz w:val="18"/>
      <w:szCs w:val="18"/>
    </w:rPr>
  </w:style>
  <w:style w:type="paragraph" w:styleId="afa">
    <w:name w:val="List Paragraph"/>
    <w:basedOn w:val="a"/>
    <w:uiPriority w:val="34"/>
    <w:qFormat/>
    <w:rsid w:val="007C006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8</Pages>
  <Words>170</Words>
  <Characters>971</Characters>
  <Application>Microsoft Office Word</Application>
  <DocSecurity>0</DocSecurity>
  <Lines>8</Lines>
  <Paragraphs>2</Paragraphs>
  <ScaleCrop>false</ScaleCrop>
  <Company>Microsoft</Company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Administrator</cp:lastModifiedBy>
  <cp:revision>32</cp:revision>
  <dcterms:created xsi:type="dcterms:W3CDTF">2019-10-25T02:58:00Z</dcterms:created>
  <dcterms:modified xsi:type="dcterms:W3CDTF">2019-11-14T08:39:00Z</dcterms:modified>
</cp:coreProperties>
</file>