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黑体"/>
          <w:w w:val="98"/>
          <w:sz w:val="44"/>
          <w:szCs w:val="44"/>
        </w:rPr>
      </w:pPr>
      <w:r>
        <w:rPr>
          <w:rFonts w:hint="eastAsia" w:ascii="黑体" w:hAnsi="黑体" w:eastAsia="黑体" w:cs="黑体"/>
          <w:w w:val="98"/>
          <w:sz w:val="44"/>
          <w:szCs w:val="44"/>
          <w:lang w:val="en-US" w:eastAsia="zh-CN"/>
        </w:rPr>
        <w:t>2021年秋季开学</w:t>
      </w:r>
      <w:r>
        <w:rPr>
          <w:rFonts w:hint="eastAsia" w:ascii="黑体" w:hAnsi="黑体" w:eastAsia="黑体" w:cs="黑体"/>
          <w:w w:val="98"/>
          <w:sz w:val="44"/>
          <w:szCs w:val="44"/>
        </w:rPr>
        <w:t>师生返校疫情监测表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学校：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姓名：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班级（学生）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一、暑假期间行动轨迹情况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1.本人近14天旅行史情况：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□境外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□国内高中风险地区（或近期有过确诊病例的地区）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□无上述情况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2.亲属近14天旅行史情况：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□境外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□国内高中风险地区（或近期有过确诊病例的地区）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□无上述情况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3.本人及亲属疫情监测情况：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□医学隔离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□居家隔离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□无上述情况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720" w:firstLineChars="8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承诺人（监护人）签字：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720" w:firstLineChars="8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720" w:firstLineChars="8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填写日期:       年   月  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D3671"/>
    <w:rsid w:val="38CD3295"/>
    <w:rsid w:val="5EC82B7D"/>
    <w:rsid w:val="781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2021-08-16T00:42:00Z</dcterms:created>
  <dc:creator>赵苗苗</dc:creator>
  <cp:lastModifiedBy>Administrator</cp:lastModifiedBy>
  <dcterms:modified xsi:type="dcterms:W3CDTF">2021-08-19T01:37:13Z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6C3C6DFC93044B029C1219CB78430D34</vt:lpwstr>
  </property>
</Properties>
</file>