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F37D" w14:textId="77777777" w:rsidR="00286DEC" w:rsidRDefault="00286DEC" w:rsidP="00286DEC">
      <w:pPr>
        <w:widowControl w:val="0"/>
        <w:adjustRightInd/>
        <w:snapToGrid/>
        <w:spacing w:after="0"/>
        <w:ind w:firstLineChars="200" w:firstLine="602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286DEC">
        <w:rPr>
          <w:rFonts w:ascii="Times New Roman" w:eastAsia="宋体" w:hAnsi="Times New Roman" w:cs="Times New Roman"/>
          <w:b/>
          <w:kern w:val="2"/>
          <w:sz w:val="30"/>
          <w:szCs w:val="30"/>
        </w:rPr>
        <w:t>Unit 14</w:t>
      </w:r>
      <w:r w:rsidRPr="00286DEC">
        <w:rPr>
          <w:rFonts w:ascii="Times New Roman" w:eastAsia="宋体" w:hAnsi="Times New Roman" w:cs="Times New Roman" w:hint="eastAsia"/>
          <w:b/>
          <w:kern w:val="2"/>
          <w:sz w:val="30"/>
          <w:szCs w:val="30"/>
        </w:rPr>
        <w:t xml:space="preserve">　</w:t>
      </w:r>
      <w:r w:rsidRPr="00286DEC">
        <w:rPr>
          <w:rFonts w:ascii="Times New Roman" w:eastAsia="宋体" w:hAnsi="Times New Roman" w:cs="Times New Roman"/>
          <w:b/>
          <w:kern w:val="2"/>
          <w:sz w:val="30"/>
          <w:szCs w:val="30"/>
        </w:rPr>
        <w:t>I remember meeting all of you in Grade 7.</w:t>
      </w:r>
      <w:r w:rsidRPr="00286DEC">
        <w:rPr>
          <w:rFonts w:ascii="Calibri" w:eastAsia="宋体" w:hAnsi="Calibri" w:cs="Times New Roman"/>
          <w:b/>
          <w:bCs/>
          <w:sz w:val="30"/>
          <w:szCs w:val="30"/>
        </w:rPr>
        <w:t xml:space="preserve"> </w:t>
      </w:r>
    </w:p>
    <w:p w14:paraId="10C5E88F" w14:textId="6400BE57" w:rsidR="00286DEC" w:rsidRPr="00286DEC" w:rsidRDefault="00286DEC" w:rsidP="00286DEC">
      <w:pPr>
        <w:widowControl w:val="0"/>
        <w:adjustRightInd/>
        <w:snapToGrid/>
        <w:spacing w:after="0"/>
        <w:ind w:firstLineChars="200" w:firstLine="602"/>
        <w:jc w:val="center"/>
        <w:rPr>
          <w:rFonts w:ascii="Times New Roman" w:eastAsia="宋体" w:hAnsi="Times New Roman" w:cs="Times New Roman"/>
          <w:b/>
          <w:kern w:val="2"/>
          <w:sz w:val="30"/>
          <w:szCs w:val="30"/>
        </w:rPr>
      </w:pPr>
      <w:r w:rsidRPr="006A77F7">
        <w:rPr>
          <w:rFonts w:ascii="Calibri" w:eastAsia="宋体" w:hAnsi="Calibri" w:cs="Times New Roman"/>
          <w:b/>
          <w:bCs/>
          <w:sz w:val="30"/>
          <w:szCs w:val="30"/>
        </w:rPr>
        <w:t>Section A(1a</w:t>
      </w:r>
      <w:r w:rsidRPr="006A77F7">
        <w:rPr>
          <w:rFonts w:ascii="Calibri" w:eastAsia="宋体" w:hAnsi="Calibri" w:cs="Times New Roman" w:hint="eastAsia"/>
          <w:b/>
          <w:bCs/>
          <w:sz w:val="30"/>
          <w:szCs w:val="30"/>
        </w:rPr>
        <w:t>－</w:t>
      </w:r>
      <w:r w:rsidRPr="006A77F7">
        <w:rPr>
          <w:rFonts w:ascii="Calibri" w:eastAsia="宋体" w:hAnsi="Calibri" w:cs="Times New Roman"/>
          <w:b/>
          <w:bCs/>
          <w:sz w:val="30"/>
          <w:szCs w:val="30"/>
        </w:rPr>
        <w:t>2d)</w:t>
      </w:r>
    </w:p>
    <w:p w14:paraId="742940BD" w14:textId="2A7B0F84" w:rsidR="00FC2D56" w:rsidRPr="00286DEC" w:rsidRDefault="00286DEC" w:rsidP="00286DEC">
      <w:pPr>
        <w:spacing w:line="0" w:lineRule="atLeast"/>
        <w:ind w:right="84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86DEC">
        <w:rPr>
          <w:rFonts w:ascii="Times New Roman" w:eastAsiaTheme="minorEastAsia" w:hAnsi="Times New Roman" w:cs="Times New Roman"/>
          <w:sz w:val="28"/>
          <w:szCs w:val="28"/>
        </w:rPr>
        <w:t>By: Zhu Ren’ge</w:t>
      </w:r>
    </w:p>
    <w:tbl>
      <w:tblPr>
        <w:tblStyle w:val="a7"/>
        <w:tblpPr w:leftFromText="180" w:rightFromText="180" w:vertAnchor="text" w:horzAnchor="margin" w:tblpX="289" w:tblpY="147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417"/>
        <w:gridCol w:w="109"/>
        <w:gridCol w:w="1096"/>
        <w:gridCol w:w="350"/>
        <w:gridCol w:w="2977"/>
        <w:gridCol w:w="4116"/>
      </w:tblGrid>
      <w:tr w:rsidR="00D67828" w:rsidRPr="002A6A69" w14:paraId="27DA6307" w14:textId="77777777" w:rsidTr="0022781F">
        <w:trPr>
          <w:trHeight w:val="561"/>
        </w:trPr>
        <w:tc>
          <w:tcPr>
            <w:tcW w:w="1526" w:type="dxa"/>
            <w:gridSpan w:val="2"/>
            <w:vAlign w:val="center"/>
          </w:tcPr>
          <w:p w14:paraId="6DA58EF7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539" w:type="dxa"/>
            <w:gridSpan w:val="4"/>
            <w:vAlign w:val="center"/>
          </w:tcPr>
          <w:p w14:paraId="036A80C3" w14:textId="45C60C7C" w:rsidR="00FC2D56" w:rsidRPr="002A6A69" w:rsidRDefault="00286DEC" w:rsidP="0022781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86DEC">
              <w:rPr>
                <w:rFonts w:ascii="Times New Roman" w:hAnsi="Times New Roman"/>
                <w:kern w:val="2"/>
                <w:sz w:val="21"/>
                <w:szCs w:val="21"/>
              </w:rPr>
              <w:t>I remember meeting all of you in Grade 7.</w:t>
            </w:r>
          </w:p>
        </w:tc>
      </w:tr>
      <w:tr w:rsidR="00D67828" w:rsidRPr="002A6A69" w14:paraId="3BDCC80B" w14:textId="77777777" w:rsidTr="002A6A69">
        <w:trPr>
          <w:trHeight w:val="412"/>
        </w:trPr>
        <w:tc>
          <w:tcPr>
            <w:tcW w:w="1526" w:type="dxa"/>
            <w:gridSpan w:val="2"/>
            <w:vAlign w:val="center"/>
          </w:tcPr>
          <w:p w14:paraId="0015C123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8539" w:type="dxa"/>
            <w:gridSpan w:val="4"/>
            <w:vAlign w:val="center"/>
          </w:tcPr>
          <w:p w14:paraId="5D9F1B07" w14:textId="4BA21451" w:rsidR="00FC2D56" w:rsidRPr="002A6A69" w:rsidRDefault="00286DEC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School life </w:t>
            </w:r>
          </w:p>
        </w:tc>
      </w:tr>
      <w:tr w:rsidR="00D67828" w:rsidRPr="002A6A69" w14:paraId="2240A11B" w14:textId="77777777" w:rsidTr="002A6A69">
        <w:trPr>
          <w:trHeight w:val="406"/>
        </w:trPr>
        <w:tc>
          <w:tcPr>
            <w:tcW w:w="1526" w:type="dxa"/>
            <w:gridSpan w:val="2"/>
            <w:vAlign w:val="center"/>
          </w:tcPr>
          <w:p w14:paraId="1FF30FB6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Type</w:t>
            </w:r>
          </w:p>
        </w:tc>
        <w:tc>
          <w:tcPr>
            <w:tcW w:w="8539" w:type="dxa"/>
            <w:gridSpan w:val="4"/>
            <w:vAlign w:val="center"/>
          </w:tcPr>
          <w:p w14:paraId="4AAE780E" w14:textId="66F7CDE1" w:rsidR="00FC2D56" w:rsidRPr="002A6A69" w:rsidRDefault="00286DEC" w:rsidP="0022781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Cs/>
                <w:sz w:val="21"/>
                <w:szCs w:val="21"/>
              </w:rPr>
              <w:t>Listening &amp; speaking</w:t>
            </w:r>
          </w:p>
        </w:tc>
      </w:tr>
      <w:tr w:rsidR="00D67828" w:rsidRPr="002A6A69" w14:paraId="45041A69" w14:textId="77777777" w:rsidTr="002A6A69">
        <w:trPr>
          <w:trHeight w:val="990"/>
        </w:trPr>
        <w:tc>
          <w:tcPr>
            <w:tcW w:w="1526" w:type="dxa"/>
            <w:gridSpan w:val="2"/>
            <w:vAlign w:val="center"/>
          </w:tcPr>
          <w:p w14:paraId="2471517E" w14:textId="77777777" w:rsidR="005723B0" w:rsidRPr="002A6A69" w:rsidRDefault="005723B0" w:rsidP="0022781F">
            <w:pPr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Analysis of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Teaching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Material</w:t>
            </w:r>
          </w:p>
        </w:tc>
        <w:tc>
          <w:tcPr>
            <w:tcW w:w="8539" w:type="dxa"/>
            <w:gridSpan w:val="4"/>
            <w:vAlign w:val="center"/>
          </w:tcPr>
          <w:p w14:paraId="5B8CD63F" w14:textId="0241A670" w:rsidR="005723B0" w:rsidRPr="002A6A69" w:rsidRDefault="00134F74" w:rsidP="00DA789F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The text is the</w:t>
            </w:r>
            <w:r w:rsidR="00286DEC" w:rsidRPr="002A6A69">
              <w:rPr>
                <w:rFonts w:ascii="Times New Roman" w:hAnsi="Times New Roman"/>
                <w:sz w:val="21"/>
                <w:szCs w:val="21"/>
              </w:rPr>
              <w:t xml:space="preserve"> 14th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 unit of Grade </w:t>
            </w:r>
            <w:r w:rsidR="00286DEC" w:rsidRPr="002A6A69">
              <w:rPr>
                <w:rFonts w:ascii="Times New Roman" w:hAnsi="Times New Roman"/>
                <w:sz w:val="21"/>
                <w:szCs w:val="21"/>
              </w:rPr>
              <w:t>9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 from go for it,</w:t>
            </w:r>
            <w:r w:rsidR="00286DEC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published by People’s Education Press.</w:t>
            </w:r>
            <w:r w:rsidR="00286DEC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The topic of this unit is to </w:t>
            </w:r>
            <w:r w:rsidR="00286DEC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DA789F" w:rsidRPr="002A6A69">
              <w:rPr>
                <w:rFonts w:ascii="Times New Roman" w:hAnsi="Times New Roman"/>
                <w:kern w:val="2"/>
                <w:sz w:val="21"/>
                <w:szCs w:val="21"/>
              </w:rPr>
              <w:t>s</w:t>
            </w:r>
            <w:r w:rsidR="00286DEC" w:rsidRPr="006A77F7">
              <w:rPr>
                <w:rFonts w:ascii="Times New Roman" w:hAnsi="Times New Roman"/>
                <w:kern w:val="2"/>
                <w:sz w:val="21"/>
                <w:szCs w:val="21"/>
              </w:rPr>
              <w:t>hare past memories and experiences</w:t>
            </w:r>
            <w:r w:rsidR="00286DEC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  <w:r w:rsidR="00286DEC" w:rsidRPr="006A77F7">
              <w:rPr>
                <w:rFonts w:ascii="Times New Roman" w:hAnsi="Times New Roman"/>
                <w:kern w:val="2"/>
                <w:sz w:val="21"/>
                <w:szCs w:val="21"/>
              </w:rPr>
              <w:t>Look ahead to the future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.</w:t>
            </w:r>
            <w:r w:rsidR="00DA789F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67828" w:rsidRPr="002A6A69" w14:paraId="3CB4FD13" w14:textId="77777777" w:rsidTr="002A6A69">
        <w:trPr>
          <w:trHeight w:val="1008"/>
        </w:trPr>
        <w:tc>
          <w:tcPr>
            <w:tcW w:w="1526" w:type="dxa"/>
            <w:gridSpan w:val="2"/>
            <w:vMerge w:val="restart"/>
            <w:vAlign w:val="center"/>
          </w:tcPr>
          <w:p w14:paraId="47597A93" w14:textId="77777777" w:rsidR="00FC2D56" w:rsidRPr="002A6A69" w:rsidRDefault="00FC2D56" w:rsidP="0022781F">
            <w:pPr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Analysis of</w:t>
            </w:r>
            <w:r w:rsidR="00BD2A22"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Students</w:t>
            </w:r>
          </w:p>
        </w:tc>
        <w:tc>
          <w:tcPr>
            <w:tcW w:w="1096" w:type="dxa"/>
            <w:vAlign w:val="center"/>
          </w:tcPr>
          <w:p w14:paraId="4EC03B1C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What Ss knew</w:t>
            </w:r>
          </w:p>
        </w:tc>
        <w:tc>
          <w:tcPr>
            <w:tcW w:w="7443" w:type="dxa"/>
            <w:gridSpan w:val="3"/>
          </w:tcPr>
          <w:p w14:paraId="47F6AD59" w14:textId="77777777" w:rsidR="00D67828" w:rsidRPr="002A6A69" w:rsidRDefault="00D67828" w:rsidP="00B74C3C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3FA8759E" w14:textId="7B8697AD" w:rsidR="00D67828" w:rsidRPr="002A6A69" w:rsidRDefault="00F648AE" w:rsidP="00D6782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Students have </w:t>
            </w:r>
            <w:r w:rsidR="008A6269" w:rsidRPr="002A6A69">
              <w:rPr>
                <w:rFonts w:ascii="Times New Roman" w:hAnsi="Times New Roman"/>
                <w:sz w:val="21"/>
                <w:szCs w:val="21"/>
              </w:rPr>
              <w:t xml:space="preserve">no trouble in understanding </w:t>
            </w:r>
            <w:r w:rsidR="00DA789F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objective clauses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be going to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be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＋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doing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simple past tense and present perfect tense.</w:t>
            </w:r>
            <w:r w:rsidR="008A6269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67828" w:rsidRPr="002A6A69" w14:paraId="08F33986" w14:textId="77777777" w:rsidTr="00DA789F">
        <w:trPr>
          <w:trHeight w:val="441"/>
        </w:trPr>
        <w:tc>
          <w:tcPr>
            <w:tcW w:w="1526" w:type="dxa"/>
            <w:gridSpan w:val="2"/>
            <w:vMerge/>
            <w:vAlign w:val="center"/>
          </w:tcPr>
          <w:p w14:paraId="065D911B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4E946C0F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What Ss wonder</w:t>
            </w:r>
          </w:p>
        </w:tc>
        <w:tc>
          <w:tcPr>
            <w:tcW w:w="7443" w:type="dxa"/>
            <w:gridSpan w:val="3"/>
          </w:tcPr>
          <w:p w14:paraId="2F025E95" w14:textId="7261FF48" w:rsidR="00FC2D56" w:rsidRPr="002A6A69" w:rsidRDefault="008A6269" w:rsidP="00B6190E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S</w:t>
            </w:r>
            <w:r w:rsidR="00EA32C4" w:rsidRPr="002A6A69">
              <w:rPr>
                <w:rFonts w:ascii="Times New Roman" w:hAnsi="Times New Roman" w:hint="eastAsia"/>
                <w:sz w:val="21"/>
                <w:szCs w:val="21"/>
              </w:rPr>
              <w:t>tudents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 are interested in and curious about </w:t>
            </w:r>
            <w:r w:rsidR="00DA789F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past memories and experiences</w:t>
            </w:r>
          </w:p>
        </w:tc>
      </w:tr>
      <w:tr w:rsidR="00D67828" w:rsidRPr="002A6A69" w14:paraId="6CFBAAFC" w14:textId="77777777" w:rsidTr="0022781F">
        <w:trPr>
          <w:trHeight w:val="1079"/>
        </w:trPr>
        <w:tc>
          <w:tcPr>
            <w:tcW w:w="1526" w:type="dxa"/>
            <w:gridSpan w:val="2"/>
            <w:vMerge/>
            <w:vAlign w:val="center"/>
          </w:tcPr>
          <w:p w14:paraId="75F2706A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0CF8F30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What Ss will learn</w:t>
            </w:r>
          </w:p>
        </w:tc>
        <w:tc>
          <w:tcPr>
            <w:tcW w:w="7443" w:type="dxa"/>
            <w:gridSpan w:val="3"/>
          </w:tcPr>
          <w:p w14:paraId="65B507DE" w14:textId="4A00B141" w:rsidR="00FC2D56" w:rsidRPr="002A6A69" w:rsidRDefault="00A560AE" w:rsidP="00DA789F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S</w:t>
            </w: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tudents will 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Learn the words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phrases and structures to talk about school days.</w:t>
            </w:r>
            <w:r w:rsidR="00DA789F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Use the grammar and structures correctly.</w:t>
            </w:r>
            <w:r w:rsidR="00DA789F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 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With the help of this unit's study</w:t>
            </w:r>
            <w:r w:rsidR="00DA789F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DA789F" w:rsidRPr="006A77F7">
              <w:rPr>
                <w:rFonts w:ascii="Times New Roman" w:hAnsi="Times New Roman"/>
                <w:kern w:val="2"/>
                <w:sz w:val="21"/>
                <w:szCs w:val="21"/>
              </w:rPr>
              <w:t>students can set a high value on their junior high school time.</w:t>
            </w:r>
          </w:p>
        </w:tc>
      </w:tr>
      <w:tr w:rsidR="00D67828" w:rsidRPr="002A6A69" w14:paraId="00F11BA5" w14:textId="77777777" w:rsidTr="0022781F">
        <w:trPr>
          <w:trHeight w:val="706"/>
        </w:trPr>
        <w:tc>
          <w:tcPr>
            <w:tcW w:w="1526" w:type="dxa"/>
            <w:gridSpan w:val="2"/>
            <w:vAlign w:val="center"/>
          </w:tcPr>
          <w:p w14:paraId="0DDB6F80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Teaching</w:t>
            </w:r>
          </w:p>
          <w:p w14:paraId="36512EFB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Objectives</w:t>
            </w:r>
          </w:p>
        </w:tc>
        <w:tc>
          <w:tcPr>
            <w:tcW w:w="8539" w:type="dxa"/>
            <w:gridSpan w:val="4"/>
          </w:tcPr>
          <w:p w14:paraId="638436D6" w14:textId="77777777" w:rsidR="00FC2D56" w:rsidRPr="002A6A69" w:rsidRDefault="00FC2D56" w:rsidP="0022781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By the end of the class, students will be able to: </w:t>
            </w:r>
          </w:p>
          <w:p w14:paraId="62389FE8" w14:textId="77777777" w:rsidR="00FC2D56" w:rsidRPr="002A6A69" w:rsidRDefault="00FC2D56" w:rsidP="0022781F">
            <w:pPr>
              <w:spacing w:line="36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1.Language ability</w:t>
            </w:r>
          </w:p>
          <w:p w14:paraId="315B8443" w14:textId="1AC90F80" w:rsidR="00FC2D56" w:rsidRPr="002A6A69" w:rsidRDefault="00FC2D56" w:rsidP="003A2CA1">
            <w:pPr>
              <w:spacing w:line="360" w:lineRule="auto"/>
              <w:ind w:leftChars="100" w:left="430" w:hangingChars="100" w:hanging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a. </w:t>
            </w:r>
            <w:r w:rsidR="00794D65" w:rsidRPr="002A6A69">
              <w:rPr>
                <w:rFonts w:ascii="Times New Roman" w:eastAsiaTheme="minorEastAsia" w:hAnsi="Times New Roman"/>
                <w:sz w:val="21"/>
                <w:szCs w:val="21"/>
              </w:rPr>
              <w:t>understand topic-related vocabularies and sentence patterns.</w:t>
            </w:r>
          </w:p>
          <w:p w14:paraId="1EEDD748" w14:textId="7FA0B774" w:rsidR="00FC2D56" w:rsidRPr="002A6A69" w:rsidRDefault="00FC2D56" w:rsidP="0022781F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b. </w:t>
            </w:r>
            <w:r w:rsidR="003A2CA1" w:rsidRPr="002A6A69">
              <w:rPr>
                <w:rFonts w:ascii="Times New Roman" w:eastAsiaTheme="minorEastAsia" w:hAnsi="Times New Roman"/>
                <w:sz w:val="21"/>
                <w:szCs w:val="21"/>
              </w:rPr>
              <w:t>use “</w:t>
            </w:r>
            <w:r w:rsidR="00DA789F" w:rsidRPr="002A6A69">
              <w:rPr>
                <w:rFonts w:ascii="Times New Roman" w:eastAsiaTheme="minorEastAsia" w:hAnsi="Times New Roman"/>
                <w:sz w:val="21"/>
                <w:szCs w:val="21"/>
              </w:rPr>
              <w:t>remember doing</w:t>
            </w:r>
            <w:r w:rsidR="003A2CA1" w:rsidRPr="002A6A69">
              <w:rPr>
                <w:rFonts w:ascii="Times New Roman" w:eastAsiaTheme="minorEastAsia" w:hAnsi="Times New Roman"/>
                <w:sz w:val="21"/>
                <w:szCs w:val="21"/>
              </w:rPr>
              <w:t xml:space="preserve">” to </w:t>
            </w:r>
            <w:r w:rsidR="0013049B" w:rsidRPr="002A6A69">
              <w:rPr>
                <w:rFonts w:ascii="Times New Roman" w:eastAsiaTheme="minorEastAsia" w:hAnsi="Times New Roman"/>
                <w:sz w:val="21"/>
                <w:szCs w:val="21"/>
              </w:rPr>
              <w:t>say their</w:t>
            </w:r>
            <w:r w:rsidR="0013049B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13049B" w:rsidRPr="006A77F7">
              <w:rPr>
                <w:rFonts w:ascii="Times New Roman" w:hAnsi="Times New Roman"/>
                <w:kern w:val="2"/>
                <w:sz w:val="21"/>
                <w:szCs w:val="21"/>
              </w:rPr>
              <w:t>past memories and experiences</w:t>
            </w:r>
            <w:r w:rsidR="0013049B" w:rsidRPr="002A6A69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3A2CA1" w:rsidRPr="002A6A69">
              <w:rPr>
                <w:rFonts w:ascii="Times New Roman" w:eastAsiaTheme="minorEastAsia" w:hAnsi="Times New Roman"/>
                <w:sz w:val="21"/>
                <w:szCs w:val="21"/>
              </w:rPr>
              <w:t>.</w:t>
            </w:r>
          </w:p>
          <w:p w14:paraId="700CA210" w14:textId="77777777" w:rsidR="009B669A" w:rsidRPr="002A6A69" w:rsidRDefault="00FC2D56" w:rsidP="0022781F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2. Cultural awareness</w:t>
            </w:r>
          </w:p>
          <w:p w14:paraId="2FB235D3" w14:textId="65EF2F0B" w:rsidR="00FC2D56" w:rsidRPr="002A6A69" w:rsidRDefault="00FC2D56" w:rsidP="0022781F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a. </w:t>
            </w:r>
            <w:r w:rsidR="0013049B" w:rsidRPr="002A6A69">
              <w:rPr>
                <w:rFonts w:ascii="Times New Roman" w:hAnsi="Times New Roman"/>
                <w:sz w:val="21"/>
                <w:szCs w:val="21"/>
              </w:rPr>
              <w:t>value their school life</w:t>
            </w:r>
            <w:r w:rsidR="00D8515C" w:rsidRPr="002A6A6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2C7BCC9" w14:textId="4A37A2AC" w:rsidR="005A4374" w:rsidRPr="002A6A69" w:rsidRDefault="005A4374" w:rsidP="0022781F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="0013049B" w:rsidRPr="002A6A69">
              <w:rPr>
                <w:rFonts w:ascii="Times New Roman" w:hAnsi="Times New Roman"/>
                <w:sz w:val="21"/>
                <w:szCs w:val="21"/>
              </w:rPr>
              <w:t>be thankful to the teachers</w:t>
            </w:r>
            <w:r w:rsidR="00D8515C" w:rsidRPr="002A6A6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3A262C2" w14:textId="77777777" w:rsidR="00FC2D56" w:rsidRPr="002A6A69" w:rsidRDefault="00FC2D56" w:rsidP="0022781F">
            <w:pPr>
              <w:spacing w:line="36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3. Thinking </w:t>
            </w:r>
            <w:r w:rsidR="00662936"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quality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14:paraId="28F613FC" w14:textId="53686C29" w:rsidR="007A3240" w:rsidRPr="002A6A69" w:rsidRDefault="00F4405B" w:rsidP="007A3240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develop competences of predicting,</w:t>
            </w:r>
            <w:r w:rsidR="0013049B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searching and sorting out information as well as thinking logically.</w:t>
            </w:r>
          </w:p>
          <w:p w14:paraId="036974CE" w14:textId="77777777" w:rsidR="00FC2D56" w:rsidRPr="002A6A69" w:rsidRDefault="00FC2D56" w:rsidP="0022781F">
            <w:pPr>
              <w:spacing w:line="36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4. Learning ability </w:t>
            </w:r>
          </w:p>
          <w:p w14:paraId="7C7B78F3" w14:textId="309C0E57" w:rsidR="0013049B" w:rsidRPr="002A6A69" w:rsidRDefault="00FC2D56" w:rsidP="00D74E2B">
            <w:pPr>
              <w:spacing w:line="360" w:lineRule="auto"/>
              <w:ind w:firstLineChars="100" w:firstLine="210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a. </w:t>
            </w:r>
            <w:r w:rsidR="0013049B"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="0013049B" w:rsidRPr="006A77F7">
              <w:rPr>
                <w:rFonts w:ascii="Times New Roman" w:hAnsi="Times New Roman"/>
                <w:kern w:val="2"/>
                <w:sz w:val="21"/>
                <w:szCs w:val="21"/>
              </w:rPr>
              <w:t>Review the present perfect tense</w:t>
            </w:r>
            <w:r w:rsidR="0013049B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="0013049B" w:rsidRPr="006A77F7">
              <w:rPr>
                <w:rFonts w:ascii="Times New Roman" w:hAnsi="Times New Roman"/>
                <w:kern w:val="2"/>
                <w:sz w:val="21"/>
                <w:szCs w:val="21"/>
              </w:rPr>
              <w:t>simple past tense and the structure</w:t>
            </w:r>
            <w:r w:rsidR="0013049B"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：</w:t>
            </w:r>
            <w:r w:rsidR="0013049B" w:rsidRPr="006A77F7">
              <w:rPr>
                <w:rFonts w:ascii="Times New Roman" w:hAnsi="Times New Roman"/>
                <w:kern w:val="2"/>
                <w:sz w:val="21"/>
                <w:szCs w:val="21"/>
              </w:rPr>
              <w:t>remember doing sth.</w:t>
            </w:r>
          </w:p>
          <w:p w14:paraId="6A41FF6E" w14:textId="56BBAE80" w:rsidR="00FC2D56" w:rsidRPr="002A6A69" w:rsidRDefault="00E751AA" w:rsidP="0013049B">
            <w:pPr>
              <w:spacing w:line="360" w:lineRule="auto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="00D74E2B" w:rsidRPr="002A6A69">
              <w:rPr>
                <w:rFonts w:ascii="Times New Roman" w:hAnsi="Times New Roman"/>
                <w:sz w:val="21"/>
                <w:szCs w:val="21"/>
              </w:rPr>
              <w:t xml:space="preserve">promote the ability to master some </w:t>
            </w:r>
            <w:r w:rsidR="0013049B" w:rsidRPr="002A6A69">
              <w:rPr>
                <w:rFonts w:ascii="Times New Roman" w:hAnsi="Times New Roman"/>
                <w:sz w:val="21"/>
                <w:szCs w:val="21"/>
              </w:rPr>
              <w:t>listening</w:t>
            </w:r>
            <w:r w:rsidR="00D74E2B" w:rsidRPr="002A6A69">
              <w:rPr>
                <w:rFonts w:ascii="Times New Roman" w:hAnsi="Times New Roman"/>
                <w:sz w:val="21"/>
                <w:szCs w:val="21"/>
              </w:rPr>
              <w:t xml:space="preserve"> skills.</w:t>
            </w:r>
          </w:p>
        </w:tc>
      </w:tr>
      <w:tr w:rsidR="00D67828" w:rsidRPr="002A6A69" w14:paraId="50FEF302" w14:textId="77777777" w:rsidTr="0022781F">
        <w:trPr>
          <w:trHeight w:val="1327"/>
        </w:trPr>
        <w:tc>
          <w:tcPr>
            <w:tcW w:w="1526" w:type="dxa"/>
            <w:gridSpan w:val="2"/>
            <w:vAlign w:val="center"/>
          </w:tcPr>
          <w:p w14:paraId="3CBE4602" w14:textId="77777777" w:rsidR="00FC2D56" w:rsidRPr="002A6A69" w:rsidRDefault="00E751A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Teaching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="00FC2D56"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Key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and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="00FC2D56"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Difficult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="00FC2D56"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Points</w:t>
            </w:r>
          </w:p>
        </w:tc>
        <w:tc>
          <w:tcPr>
            <w:tcW w:w="8539" w:type="dxa"/>
            <w:gridSpan w:val="4"/>
          </w:tcPr>
          <w:p w14:paraId="6A9095FD" w14:textId="77777777" w:rsidR="00E751AA" w:rsidRPr="002A6A69" w:rsidRDefault="00E751AA" w:rsidP="0022781F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Teaching 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k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ey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points:</w:t>
            </w:r>
          </w:p>
          <w:p w14:paraId="0A50D094" w14:textId="61193BBF" w:rsidR="0013049B" w:rsidRPr="002A6A69" w:rsidRDefault="0013049B" w:rsidP="005115AA">
            <w:pPr>
              <w:spacing w:line="360" w:lineRule="auto"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Pr="006A77F7">
              <w:rPr>
                <w:rFonts w:ascii="Times New Roman" w:hAnsi="Times New Roman"/>
                <w:kern w:val="2"/>
                <w:sz w:val="21"/>
                <w:szCs w:val="21"/>
              </w:rPr>
              <w:t>Review the present perfect tense</w:t>
            </w:r>
            <w:r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Pr="006A77F7">
              <w:rPr>
                <w:rFonts w:ascii="Times New Roman" w:hAnsi="Times New Roman"/>
                <w:kern w:val="2"/>
                <w:sz w:val="21"/>
                <w:szCs w:val="21"/>
              </w:rPr>
              <w:t>simple past tense and the structure</w:t>
            </w:r>
            <w:r w:rsidRPr="006A77F7">
              <w:rPr>
                <w:rFonts w:ascii="Times New Roman" w:hAnsi="Times New Roman" w:hint="eastAsia"/>
                <w:kern w:val="2"/>
                <w:sz w:val="21"/>
                <w:szCs w:val="21"/>
              </w:rPr>
              <w:t>：</w:t>
            </w:r>
            <w:r w:rsidRPr="006A77F7">
              <w:rPr>
                <w:rFonts w:ascii="Times New Roman" w:hAnsi="Times New Roman"/>
                <w:kern w:val="2"/>
                <w:sz w:val="21"/>
                <w:szCs w:val="21"/>
              </w:rPr>
              <w:t>remember doing sth</w:t>
            </w: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14:paraId="5395A9EC" w14:textId="07D03A23" w:rsidR="00E751AA" w:rsidRPr="002A6A69" w:rsidRDefault="00E751AA" w:rsidP="0013049B">
            <w:pPr>
              <w:spacing w:line="320" w:lineRule="exact"/>
              <w:ind w:left="211" w:hangingChars="100" w:hanging="2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Teaching 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d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ifficult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p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oints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:</w:t>
            </w:r>
          </w:p>
          <w:p w14:paraId="58B5C978" w14:textId="043B11D8" w:rsidR="00E751AA" w:rsidRPr="002A6A69" w:rsidRDefault="0013049B" w:rsidP="005115AA">
            <w:pPr>
              <w:spacing w:line="320" w:lineRule="exact"/>
              <w:ind w:left="210" w:hangingChars="100" w:hanging="210"/>
              <w:rPr>
                <w:rFonts w:ascii="Times New Roman" w:hAnsi="Times New Roman"/>
                <w:sz w:val="21"/>
                <w:szCs w:val="21"/>
              </w:rPr>
            </w:pPr>
            <w:r w:rsidRPr="006A77F7">
              <w:rPr>
                <w:rFonts w:ascii="Times New Roman" w:hAnsi="Times New Roman"/>
                <w:kern w:val="2"/>
                <w:sz w:val="21"/>
                <w:szCs w:val="21"/>
              </w:rPr>
              <w:t>Practice the structures and the tenses to talk about junior high school life.</w:t>
            </w:r>
          </w:p>
        </w:tc>
      </w:tr>
      <w:tr w:rsidR="00D67828" w:rsidRPr="002A6A69" w14:paraId="4BE4380B" w14:textId="77777777" w:rsidTr="0022781F">
        <w:trPr>
          <w:trHeight w:val="1170"/>
        </w:trPr>
        <w:tc>
          <w:tcPr>
            <w:tcW w:w="1526" w:type="dxa"/>
            <w:gridSpan w:val="2"/>
            <w:vAlign w:val="center"/>
          </w:tcPr>
          <w:p w14:paraId="5FBD7B93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Teaching</w:t>
            </w:r>
          </w:p>
          <w:p w14:paraId="033AAD2B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Approaches</w:t>
            </w:r>
          </w:p>
        </w:tc>
        <w:tc>
          <w:tcPr>
            <w:tcW w:w="8539" w:type="dxa"/>
            <w:gridSpan w:val="4"/>
            <w:vAlign w:val="center"/>
          </w:tcPr>
          <w:p w14:paraId="7D11FA46" w14:textId="0E39699C" w:rsidR="00FC2D56" w:rsidRPr="002A6A69" w:rsidRDefault="00F61D32" w:rsidP="00F61D3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1. </w:t>
            </w:r>
            <w:r w:rsidR="0013049B" w:rsidRPr="002A6A69">
              <w:rPr>
                <w:rFonts w:ascii="Times New Roman" w:hAnsi="Times New Roman"/>
                <w:sz w:val="21"/>
                <w:szCs w:val="21"/>
              </w:rPr>
              <w:t>Tas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k</w:t>
            </w:r>
            <w:bookmarkStart w:id="0" w:name="_GoBack"/>
            <w:bookmarkEnd w:id="0"/>
            <w:r w:rsidR="0022781F" w:rsidRPr="002A6A69">
              <w:rPr>
                <w:rFonts w:ascii="Times New Roman" w:hAnsi="Times New Roman"/>
                <w:sz w:val="21"/>
                <w:szCs w:val="21"/>
              </w:rPr>
              <w:t xml:space="preserve">-based </w:t>
            </w:r>
            <w:r w:rsidR="0022781F" w:rsidRPr="002A6A69">
              <w:rPr>
                <w:rFonts w:ascii="Times New Roman" w:hAnsi="Times New Roman" w:hint="eastAsia"/>
                <w:sz w:val="21"/>
                <w:szCs w:val="21"/>
              </w:rPr>
              <w:t>T</w:t>
            </w:r>
            <w:r w:rsidR="0022781F" w:rsidRPr="002A6A69">
              <w:rPr>
                <w:rFonts w:ascii="Times New Roman" w:hAnsi="Times New Roman"/>
                <w:sz w:val="21"/>
                <w:szCs w:val="21"/>
              </w:rPr>
              <w:t xml:space="preserve">eaching </w:t>
            </w:r>
            <w:r w:rsidR="0022781F" w:rsidRPr="002A6A69">
              <w:rPr>
                <w:rFonts w:ascii="Times New Roman" w:hAnsi="Times New Roman" w:hint="eastAsia"/>
                <w:sz w:val="21"/>
                <w:szCs w:val="21"/>
              </w:rPr>
              <w:t>A</w:t>
            </w:r>
            <w:r w:rsidR="0022781F" w:rsidRPr="002A6A69">
              <w:rPr>
                <w:rFonts w:ascii="Times New Roman" w:hAnsi="Times New Roman"/>
                <w:sz w:val="21"/>
                <w:szCs w:val="21"/>
              </w:rPr>
              <w:t>pproach</w:t>
            </w:r>
            <w:r w:rsidR="00F673B0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5BB3D5A" w14:textId="77777777" w:rsidR="0022781F" w:rsidRPr="002A6A69" w:rsidRDefault="00F61D32" w:rsidP="00F61D3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2. </w:t>
            </w:r>
            <w:r w:rsidR="00F673B0" w:rsidRPr="002A6A69">
              <w:rPr>
                <w:rFonts w:ascii="Times New Roman" w:hAnsi="Times New Roman"/>
                <w:sz w:val="21"/>
                <w:szCs w:val="21"/>
              </w:rPr>
              <w:t>Communicative T</w:t>
            </w:r>
            <w:r w:rsidR="00F673B0" w:rsidRPr="002A6A69">
              <w:rPr>
                <w:rFonts w:ascii="Times New Roman" w:hAnsi="Times New Roman" w:hint="eastAsia"/>
                <w:sz w:val="21"/>
                <w:szCs w:val="21"/>
              </w:rPr>
              <w:t xml:space="preserve">eaching </w:t>
            </w:r>
            <w:r w:rsidR="00F673B0" w:rsidRPr="002A6A69">
              <w:rPr>
                <w:rFonts w:ascii="Times New Roman" w:hAnsi="Times New Roman"/>
                <w:sz w:val="21"/>
                <w:szCs w:val="21"/>
              </w:rPr>
              <w:t>A</w:t>
            </w:r>
            <w:r w:rsidR="00F673B0" w:rsidRPr="002A6A69">
              <w:rPr>
                <w:rFonts w:ascii="Times New Roman" w:hAnsi="Times New Roman" w:hint="eastAsia"/>
                <w:sz w:val="21"/>
                <w:szCs w:val="21"/>
              </w:rPr>
              <w:t>pproach</w:t>
            </w:r>
          </w:p>
          <w:p w14:paraId="6B2D8214" w14:textId="77777777" w:rsidR="0022781F" w:rsidRPr="002A6A69" w:rsidRDefault="00F673B0" w:rsidP="00F61D3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3.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325EF" w:rsidRPr="002A6A69">
              <w:rPr>
                <w:rFonts w:ascii="Times New Roman" w:hAnsi="Times New Roman"/>
                <w:sz w:val="21"/>
                <w:szCs w:val="21"/>
              </w:rPr>
              <w:t>Cooperative Learning Approach</w:t>
            </w:r>
          </w:p>
        </w:tc>
      </w:tr>
      <w:tr w:rsidR="00D67828" w:rsidRPr="002A6A69" w14:paraId="61D531BF" w14:textId="77777777" w:rsidTr="0022781F">
        <w:trPr>
          <w:trHeight w:val="563"/>
        </w:trPr>
        <w:tc>
          <w:tcPr>
            <w:tcW w:w="1526" w:type="dxa"/>
            <w:gridSpan w:val="2"/>
            <w:vAlign w:val="center"/>
          </w:tcPr>
          <w:p w14:paraId="0D46E4BA" w14:textId="77777777" w:rsidR="0022781F" w:rsidRPr="002A6A69" w:rsidRDefault="0022781F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Teaching</w:t>
            </w:r>
          </w:p>
          <w:p w14:paraId="73C1682B" w14:textId="77777777" w:rsidR="0022781F" w:rsidRPr="002A6A69" w:rsidRDefault="0022781F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Aids</w:t>
            </w:r>
          </w:p>
        </w:tc>
        <w:tc>
          <w:tcPr>
            <w:tcW w:w="8539" w:type="dxa"/>
            <w:gridSpan w:val="4"/>
            <w:vAlign w:val="center"/>
          </w:tcPr>
          <w:p w14:paraId="5DC62717" w14:textId="77777777" w:rsidR="0022781F" w:rsidRPr="002A6A69" w:rsidRDefault="00F61D32" w:rsidP="00F61D3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1. </w:t>
            </w:r>
            <w:r w:rsidR="0022781F" w:rsidRPr="002A6A69">
              <w:rPr>
                <w:rFonts w:ascii="Times New Roman" w:hAnsi="Times New Roman"/>
                <w:sz w:val="21"/>
                <w:szCs w:val="21"/>
              </w:rPr>
              <w:t>A multimedia computer system</w:t>
            </w:r>
          </w:p>
          <w:p w14:paraId="15D685BC" w14:textId="22106A71" w:rsidR="0022781F" w:rsidRPr="002A6A69" w:rsidRDefault="00F61D32" w:rsidP="00F61D3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 xml:space="preserve">2. </w:t>
            </w:r>
            <w:r w:rsidR="00E41BC6" w:rsidRPr="002A6A69">
              <w:rPr>
                <w:rFonts w:ascii="Times New Roman" w:hAnsi="Times New Roman"/>
                <w:sz w:val="21"/>
                <w:szCs w:val="21"/>
              </w:rPr>
              <w:t>Blackboard</w:t>
            </w:r>
          </w:p>
        </w:tc>
      </w:tr>
      <w:tr w:rsidR="00D67828" w:rsidRPr="002A6A69" w14:paraId="091ADD7B" w14:textId="77777777" w:rsidTr="0022781F">
        <w:trPr>
          <w:trHeight w:val="506"/>
        </w:trPr>
        <w:tc>
          <w:tcPr>
            <w:tcW w:w="10065" w:type="dxa"/>
            <w:gridSpan w:val="6"/>
            <w:vAlign w:val="center"/>
          </w:tcPr>
          <w:p w14:paraId="4AB47C8C" w14:textId="77777777" w:rsidR="00FC2D56" w:rsidRPr="002A6A69" w:rsidRDefault="00FC2D56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Teaching procedures</w:t>
            </w:r>
          </w:p>
        </w:tc>
      </w:tr>
      <w:tr w:rsidR="00D67828" w:rsidRPr="002A6A69" w14:paraId="7A89990A" w14:textId="77777777" w:rsidTr="00113AE4">
        <w:trPr>
          <w:trHeight w:val="546"/>
        </w:trPr>
        <w:tc>
          <w:tcPr>
            <w:tcW w:w="1417" w:type="dxa"/>
            <w:vAlign w:val="center"/>
          </w:tcPr>
          <w:p w14:paraId="66AF6A42" w14:textId="77777777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Steps</w:t>
            </w:r>
          </w:p>
        </w:tc>
        <w:tc>
          <w:tcPr>
            <w:tcW w:w="8648" w:type="dxa"/>
            <w:gridSpan w:val="5"/>
            <w:vAlign w:val="center"/>
          </w:tcPr>
          <w:p w14:paraId="728C571E" w14:textId="77777777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Activities</w:t>
            </w:r>
          </w:p>
        </w:tc>
      </w:tr>
      <w:tr w:rsidR="00D67828" w:rsidRPr="002A6A69" w14:paraId="614DAA80" w14:textId="77777777" w:rsidTr="00113AE4">
        <w:trPr>
          <w:trHeight w:val="1069"/>
        </w:trPr>
        <w:tc>
          <w:tcPr>
            <w:tcW w:w="1417" w:type="dxa"/>
            <w:vAlign w:val="center"/>
          </w:tcPr>
          <w:p w14:paraId="544FEF43" w14:textId="396DD499" w:rsidR="008D6282" w:rsidRPr="002A6A69" w:rsidRDefault="004F4A9C" w:rsidP="008D6282">
            <w:pPr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sz w:val="21"/>
                <w:szCs w:val="21"/>
              </w:rPr>
              <w:t>Step 1</w:t>
            </w:r>
            <w:r w:rsidR="008D6282" w:rsidRPr="002A6A69">
              <w:rPr>
                <w:rFonts w:ascii="Times New Roman" w:eastAsia="黑体" w:hAnsi="Times New Roman"/>
                <w:sz w:val="21"/>
                <w:szCs w:val="21"/>
              </w:rPr>
              <w:t>:</w:t>
            </w:r>
            <w:r w:rsidR="008D6282" w:rsidRPr="002A6A69">
              <w:rPr>
                <w:rFonts w:ascii="Times New Roman" w:eastAsia="等线" w:hAnsi="Times New Roman"/>
                <w:kern w:val="24"/>
                <w:sz w:val="21"/>
                <w:szCs w:val="21"/>
              </w:rPr>
              <w:t>Watch and think</w:t>
            </w:r>
            <w:r w:rsidR="008D6282" w:rsidRPr="002A6A69">
              <w:rPr>
                <w:rFonts w:ascii="Impact" w:eastAsia="等线" w:hAnsi="Impact" w:cs="+mn-cs"/>
                <w:kern w:val="24"/>
                <w:sz w:val="21"/>
                <w:szCs w:val="21"/>
              </w:rPr>
              <w:t>.</w:t>
            </w:r>
          </w:p>
          <w:p w14:paraId="0BC1119E" w14:textId="1C8BD212" w:rsidR="007D718A" w:rsidRPr="002A6A69" w:rsidRDefault="007D718A" w:rsidP="0022781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08CD8CFB" w14:textId="77777777" w:rsidR="007D718A" w:rsidRPr="002A6A69" w:rsidRDefault="007D718A" w:rsidP="00DD3EE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Activity 1</w:t>
            </w:r>
          </w:p>
          <w:p w14:paraId="50A61D99" w14:textId="01261417" w:rsidR="007D718A" w:rsidRPr="002A6A69" w:rsidRDefault="00CD757B" w:rsidP="00DD3EEB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Be a careful observer</w:t>
            </w:r>
          </w:p>
        </w:tc>
        <w:tc>
          <w:tcPr>
            <w:tcW w:w="7093" w:type="dxa"/>
            <w:gridSpan w:val="2"/>
            <w:vAlign w:val="center"/>
          </w:tcPr>
          <w:p w14:paraId="61143E8A" w14:textId="25A67FD9" w:rsidR="007D718A" w:rsidRPr="002A6A69" w:rsidRDefault="00BF7C60" w:rsidP="00656C22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Students are supposed to </w:t>
            </w:r>
            <w:r w:rsidR="00AB6484" w:rsidRPr="002A6A69">
              <w:rPr>
                <w:rFonts w:ascii="Times New Roman" w:hAnsi="Times New Roman"/>
                <w:sz w:val="21"/>
                <w:szCs w:val="21"/>
              </w:rPr>
              <w:t>watch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 xml:space="preserve"> a short video clip and talk about what it is about to lead in our topic ---</w:t>
            </w:r>
            <w:r w:rsidR="00656C22" w:rsidRPr="002A6A69">
              <w:rPr>
                <w:rFonts w:ascii="Times New Roman" w:hAnsi="Times New Roman"/>
                <w:sz w:val="21"/>
                <w:szCs w:val="21"/>
              </w:rPr>
              <w:t>I remember…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D67828" w:rsidRPr="002A6A69" w14:paraId="37459F35" w14:textId="77777777" w:rsidTr="00113AE4">
        <w:trPr>
          <w:trHeight w:val="120"/>
        </w:trPr>
        <w:tc>
          <w:tcPr>
            <w:tcW w:w="1417" w:type="dxa"/>
            <w:vAlign w:val="center"/>
          </w:tcPr>
          <w:p w14:paraId="228F90EE" w14:textId="0872951C" w:rsidR="004F4A9C" w:rsidRPr="002A6A69" w:rsidRDefault="004F4A9C" w:rsidP="004F4A9C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Step 2</w:t>
            </w:r>
          </w:p>
          <w:p w14:paraId="7B92E144" w14:textId="0D774483" w:rsidR="007D718A" w:rsidRPr="002A6A69" w:rsidRDefault="008D6282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Look and say</w:t>
            </w:r>
          </w:p>
          <w:p w14:paraId="4CD8D5B4" w14:textId="77777777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358B38BA" w14:textId="77777777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Activity 2</w:t>
            </w:r>
          </w:p>
          <w:p w14:paraId="390C0559" w14:textId="3AED9474" w:rsidR="007D718A" w:rsidRPr="002A6A69" w:rsidRDefault="00AB6484" w:rsidP="007B3E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Be an active speaker</w:t>
            </w:r>
          </w:p>
        </w:tc>
        <w:tc>
          <w:tcPr>
            <w:tcW w:w="7093" w:type="dxa"/>
            <w:gridSpan w:val="2"/>
            <w:vAlign w:val="center"/>
          </w:tcPr>
          <w:p w14:paraId="11F14167" w14:textId="0A48FD98" w:rsidR="003F79C5" w:rsidRPr="002A6A69" w:rsidRDefault="008D6282" w:rsidP="00871DF2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eastAsiaTheme="minorEastAsia" w:hAnsi="Times New Roman"/>
                <w:sz w:val="21"/>
                <w:szCs w:val="21"/>
              </w:rPr>
              <w:t>Help students use “remember doing” to say their</w:t>
            </w:r>
            <w:r w:rsidRPr="002A6A69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Pr="006A77F7">
              <w:rPr>
                <w:rFonts w:ascii="Times New Roman" w:hAnsi="Times New Roman"/>
                <w:kern w:val="2"/>
                <w:sz w:val="21"/>
                <w:szCs w:val="21"/>
              </w:rPr>
              <w:t>past memories and experiences</w:t>
            </w:r>
            <w:r w:rsidRPr="002A6A69">
              <w:rPr>
                <w:rFonts w:ascii="Times New Roman" w:hAnsi="Times New Roman"/>
                <w:kern w:val="2"/>
                <w:sz w:val="21"/>
                <w:szCs w:val="21"/>
              </w:rPr>
              <w:t>.</w:t>
            </w:r>
          </w:p>
        </w:tc>
      </w:tr>
      <w:tr w:rsidR="00D67828" w:rsidRPr="002A6A69" w14:paraId="10C7D0A2" w14:textId="77777777" w:rsidTr="001B6C54">
        <w:trPr>
          <w:trHeight w:val="1265"/>
        </w:trPr>
        <w:tc>
          <w:tcPr>
            <w:tcW w:w="1417" w:type="dxa"/>
            <w:vAlign w:val="center"/>
          </w:tcPr>
          <w:p w14:paraId="2ECF1AE1" w14:textId="0F33C13E" w:rsidR="004F4A9C" w:rsidRPr="002A6A69" w:rsidRDefault="004F4A9C" w:rsidP="004F4A9C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Step 3</w:t>
            </w:r>
          </w:p>
          <w:p w14:paraId="74E11F7B" w14:textId="027AF8BB" w:rsidR="007D718A" w:rsidRPr="002A6A69" w:rsidRDefault="008D6282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Time to listen</w:t>
            </w:r>
          </w:p>
        </w:tc>
        <w:tc>
          <w:tcPr>
            <w:tcW w:w="1555" w:type="dxa"/>
            <w:gridSpan w:val="3"/>
            <w:vAlign w:val="center"/>
          </w:tcPr>
          <w:p w14:paraId="4142BA44" w14:textId="77777777" w:rsidR="006C068A" w:rsidRPr="002A6A69" w:rsidRDefault="007D718A" w:rsidP="00F455C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 </w:t>
            </w:r>
          </w:p>
          <w:p w14:paraId="3AEDF37D" w14:textId="59342A2C" w:rsidR="007D718A" w:rsidRPr="002A6A69" w:rsidRDefault="00F455C2" w:rsidP="00F455C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Be a </w:t>
            </w:r>
            <w:r w:rsidR="00CF0A4A"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good</w:t>
            </w:r>
            <w:r w:rsidR="00CF0A4A"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listener</w:t>
            </w:r>
          </w:p>
        </w:tc>
        <w:tc>
          <w:tcPr>
            <w:tcW w:w="7093" w:type="dxa"/>
            <w:gridSpan w:val="2"/>
            <w:vAlign w:val="center"/>
          </w:tcPr>
          <w:p w14:paraId="55A2DBF3" w14:textId="463B7E37" w:rsidR="007D718A" w:rsidRPr="002A6A69" w:rsidRDefault="008D6282" w:rsidP="008B5D64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Task 1: Prediction</w:t>
            </w:r>
          </w:p>
          <w:p w14:paraId="7365DB32" w14:textId="134D024B" w:rsidR="008D6282" w:rsidRPr="002A6A69" w:rsidRDefault="008D6282" w:rsidP="008B5D64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Task 2: Listen and match</w:t>
            </w:r>
          </w:p>
          <w:p w14:paraId="39FC480A" w14:textId="6A4F408E" w:rsidR="007D718A" w:rsidRPr="002A6A69" w:rsidRDefault="008D6282" w:rsidP="00BD4201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Task 3: Listen and answer</w:t>
            </w:r>
          </w:p>
        </w:tc>
      </w:tr>
      <w:tr w:rsidR="00D67828" w:rsidRPr="002A6A69" w14:paraId="7ACE317C" w14:textId="77777777" w:rsidTr="00995E51">
        <w:trPr>
          <w:trHeight w:val="1268"/>
        </w:trPr>
        <w:tc>
          <w:tcPr>
            <w:tcW w:w="1417" w:type="dxa"/>
            <w:vAlign w:val="center"/>
          </w:tcPr>
          <w:p w14:paraId="0703FBD4" w14:textId="77777777" w:rsidR="007D718A" w:rsidRPr="002A6A69" w:rsidRDefault="001B6C54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S</w:t>
            </w: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tep 4</w:t>
            </w:r>
          </w:p>
          <w:p w14:paraId="5C9B89E0" w14:textId="5E2A8459" w:rsidR="001B6C54" w:rsidRPr="002A6A69" w:rsidRDefault="001B6C54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Think and write</w:t>
            </w:r>
          </w:p>
        </w:tc>
        <w:tc>
          <w:tcPr>
            <w:tcW w:w="1555" w:type="dxa"/>
            <w:gridSpan w:val="3"/>
            <w:vAlign w:val="center"/>
          </w:tcPr>
          <w:p w14:paraId="56054AF6" w14:textId="0F1E571A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 4</w:t>
            </w:r>
          </w:p>
          <w:p w14:paraId="08BAAE07" w14:textId="3BF3D2E4" w:rsidR="007D718A" w:rsidRPr="002A6A69" w:rsidRDefault="00BD4201" w:rsidP="00995E5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 xml:space="preserve">Be a </w:t>
            </w:r>
            <w:r w:rsidR="001B6C54" w:rsidRPr="002A6A69">
              <w:rPr>
                <w:rFonts w:ascii="Times New Roman" w:hAnsi="Times New Roman"/>
                <w:b/>
                <w:sz w:val="21"/>
                <w:szCs w:val="21"/>
              </w:rPr>
              <w:t>good thinker and an active speaker</w:t>
            </w:r>
          </w:p>
        </w:tc>
        <w:tc>
          <w:tcPr>
            <w:tcW w:w="7093" w:type="dxa"/>
            <w:gridSpan w:val="2"/>
            <w:vAlign w:val="center"/>
          </w:tcPr>
          <w:p w14:paraId="0A18698A" w14:textId="19E78968" w:rsidR="007D718A" w:rsidRPr="002A6A69" w:rsidRDefault="001B6C54" w:rsidP="001B6C54">
            <w:pPr>
              <w:spacing w:line="300" w:lineRule="auto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Cs/>
                <w:sz w:val="21"/>
                <w:szCs w:val="21"/>
              </w:rPr>
              <w:t xml:space="preserve">Students are supposed to list some memories and experiences from junior high school and then share his or her lists with a partner. </w:t>
            </w:r>
          </w:p>
        </w:tc>
      </w:tr>
      <w:tr w:rsidR="00D67828" w:rsidRPr="002A6A69" w14:paraId="0F0F9A34" w14:textId="77777777" w:rsidTr="00113AE4">
        <w:trPr>
          <w:trHeight w:val="1012"/>
        </w:trPr>
        <w:tc>
          <w:tcPr>
            <w:tcW w:w="1417" w:type="dxa"/>
            <w:vAlign w:val="center"/>
          </w:tcPr>
          <w:p w14:paraId="4F891B00" w14:textId="50E76DBA" w:rsidR="004F4A9C" w:rsidRPr="002A6A69" w:rsidRDefault="004F4A9C" w:rsidP="004F4A9C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 xml:space="preserve">Step </w:t>
            </w:r>
            <w:r w:rsidR="001B6C54"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5</w:t>
            </w:r>
          </w:p>
          <w:p w14:paraId="574C8AA0" w14:textId="7EFD1263" w:rsidR="007D718A" w:rsidRPr="002A6A69" w:rsidRDefault="001B6C54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Time to listen</w:t>
            </w:r>
          </w:p>
        </w:tc>
        <w:tc>
          <w:tcPr>
            <w:tcW w:w="1555" w:type="dxa"/>
            <w:gridSpan w:val="3"/>
            <w:vAlign w:val="center"/>
          </w:tcPr>
          <w:p w14:paraId="2E6EF4B1" w14:textId="1E93E5B1" w:rsidR="007D718A" w:rsidRPr="002A6A69" w:rsidRDefault="007D718A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="009C6BE1"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  <w:p w14:paraId="3A26FEAB" w14:textId="31244D01" w:rsidR="007D718A" w:rsidRPr="002A6A69" w:rsidRDefault="00262114" w:rsidP="001B6C54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 xml:space="preserve">Be a wise </w:t>
            </w:r>
            <w:r w:rsidR="001B6C54" w:rsidRPr="002A6A69">
              <w:rPr>
                <w:rFonts w:ascii="Times New Roman" w:hAnsi="Times New Roman"/>
                <w:b/>
                <w:sz w:val="21"/>
                <w:szCs w:val="21"/>
              </w:rPr>
              <w:t>listen</w:t>
            </w: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er</w:t>
            </w:r>
          </w:p>
        </w:tc>
        <w:tc>
          <w:tcPr>
            <w:tcW w:w="7093" w:type="dxa"/>
            <w:gridSpan w:val="2"/>
            <w:vAlign w:val="center"/>
          </w:tcPr>
          <w:p w14:paraId="1F933114" w14:textId="0CA7C35B" w:rsidR="007D718A" w:rsidRPr="002A6A69" w:rsidRDefault="001B6C54" w:rsidP="0009350C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Task 1 &amp; Task 2: Listen and check.</w:t>
            </w:r>
          </w:p>
          <w:p w14:paraId="72B45D8A" w14:textId="0B3E2B13" w:rsidR="001B6C54" w:rsidRPr="002A6A69" w:rsidRDefault="001B6C54" w:rsidP="0009350C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T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ask 3: Listen and answer.</w:t>
            </w:r>
          </w:p>
          <w:p w14:paraId="6CCE9D43" w14:textId="64DEB492" w:rsidR="007D718A" w:rsidRPr="002A6A69" w:rsidRDefault="001B6C54" w:rsidP="00995E51">
            <w:pPr>
              <w:spacing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>Task 4: Post listening.</w:t>
            </w:r>
            <w:r w:rsidR="007D718A" w:rsidRPr="002A6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67828" w:rsidRPr="002A6A69" w14:paraId="56010CDD" w14:textId="77777777" w:rsidTr="00995E51">
        <w:trPr>
          <w:trHeight w:val="981"/>
        </w:trPr>
        <w:tc>
          <w:tcPr>
            <w:tcW w:w="1417" w:type="dxa"/>
            <w:vAlign w:val="center"/>
          </w:tcPr>
          <w:p w14:paraId="7E827EB9" w14:textId="77777777" w:rsidR="007D718A" w:rsidRPr="002A6A69" w:rsidRDefault="00995E51" w:rsidP="00995E51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 xml:space="preserve">Step 6 </w:t>
            </w:r>
          </w:p>
          <w:p w14:paraId="649B8259" w14:textId="0CF70D0A" w:rsidR="00995E51" w:rsidRPr="002A6A69" w:rsidRDefault="00995E51" w:rsidP="00995E5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Watch and answer</w:t>
            </w:r>
          </w:p>
        </w:tc>
        <w:tc>
          <w:tcPr>
            <w:tcW w:w="1555" w:type="dxa"/>
            <w:gridSpan w:val="3"/>
            <w:vAlign w:val="center"/>
          </w:tcPr>
          <w:p w14:paraId="5EA0C861" w14:textId="77777777" w:rsidR="006C068A" w:rsidRPr="002A6A69" w:rsidRDefault="007D718A" w:rsidP="0041570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="009C6BE1" w:rsidRPr="002A6A69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3FA7271" w14:textId="40A3953B" w:rsidR="007D718A" w:rsidRPr="002A6A69" w:rsidRDefault="00415705" w:rsidP="004157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Be a clever explorer</w:t>
            </w:r>
          </w:p>
        </w:tc>
        <w:tc>
          <w:tcPr>
            <w:tcW w:w="7093" w:type="dxa"/>
            <w:gridSpan w:val="2"/>
            <w:vAlign w:val="center"/>
          </w:tcPr>
          <w:p w14:paraId="0EFAC601" w14:textId="13F13FA0" w:rsidR="007D718A" w:rsidRPr="002A6A69" w:rsidRDefault="00092393" w:rsidP="00177A4C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1.Encourage students to </w:t>
            </w:r>
            <w:r w:rsidR="00995E51" w:rsidRPr="002A6A69">
              <w:rPr>
                <w:rFonts w:ascii="Times New Roman" w:hAnsi="Times New Roman"/>
                <w:sz w:val="21"/>
                <w:szCs w:val="21"/>
              </w:rPr>
              <w:t>watch the video carefully.</w:t>
            </w:r>
          </w:p>
          <w:p w14:paraId="55A5AFD1" w14:textId="70A5FA95" w:rsidR="00092393" w:rsidRPr="002A6A69" w:rsidRDefault="00092393" w:rsidP="00177A4C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.</w:t>
            </w:r>
            <w:r w:rsidR="00995E51" w:rsidRPr="002A6A69">
              <w:rPr>
                <w:rFonts w:ascii="Times New Roman" w:hAnsi="Times New Roman"/>
                <w:sz w:val="21"/>
                <w:szCs w:val="21"/>
              </w:rPr>
              <w:t>Ask them to answer the two questions.</w:t>
            </w:r>
          </w:p>
          <w:p w14:paraId="458ABD93" w14:textId="018EA770" w:rsidR="007D718A" w:rsidRPr="002A6A69" w:rsidRDefault="00D62ABC" w:rsidP="00995E51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3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.</w:t>
            </w:r>
            <w:r w:rsidR="00995E51" w:rsidRPr="002A6A69">
              <w:rPr>
                <w:rFonts w:ascii="Times New Roman" w:hAnsi="Times New Roman"/>
                <w:sz w:val="21"/>
                <w:szCs w:val="21"/>
              </w:rPr>
              <w:t>Then help them fill in the chart.</w:t>
            </w:r>
          </w:p>
        </w:tc>
      </w:tr>
      <w:tr w:rsidR="00995E51" w:rsidRPr="002A6A69" w14:paraId="63CE96AD" w14:textId="77777777" w:rsidTr="00995E51">
        <w:trPr>
          <w:trHeight w:val="981"/>
        </w:trPr>
        <w:tc>
          <w:tcPr>
            <w:tcW w:w="1417" w:type="dxa"/>
            <w:vAlign w:val="center"/>
          </w:tcPr>
          <w:p w14:paraId="231E744B" w14:textId="1702D6C4" w:rsidR="00995E51" w:rsidRPr="002A6A69" w:rsidRDefault="00995E51" w:rsidP="00995E51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 xml:space="preserve">Step 7 </w:t>
            </w:r>
          </w:p>
          <w:p w14:paraId="0F30B185" w14:textId="5575F4BC" w:rsidR="00995E51" w:rsidRPr="002A6A69" w:rsidRDefault="00995E51" w:rsidP="00995E51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Free talk</w:t>
            </w:r>
          </w:p>
        </w:tc>
        <w:tc>
          <w:tcPr>
            <w:tcW w:w="1555" w:type="dxa"/>
            <w:gridSpan w:val="3"/>
            <w:vAlign w:val="center"/>
          </w:tcPr>
          <w:p w14:paraId="6BFC144C" w14:textId="77777777" w:rsidR="006C068A" w:rsidRPr="002A6A69" w:rsidRDefault="006C068A" w:rsidP="006C06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 xml:space="preserve">7 </w:t>
            </w:r>
          </w:p>
          <w:p w14:paraId="5A16E43A" w14:textId="065AFF2D" w:rsidR="00995E51" w:rsidRPr="002A6A69" w:rsidRDefault="006C068A" w:rsidP="006C068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Be a thankful boy or girl.</w:t>
            </w:r>
          </w:p>
        </w:tc>
        <w:tc>
          <w:tcPr>
            <w:tcW w:w="7093" w:type="dxa"/>
            <w:gridSpan w:val="2"/>
            <w:vAlign w:val="center"/>
          </w:tcPr>
          <w:p w14:paraId="3B3E65A7" w14:textId="4C062945" w:rsidR="00995E51" w:rsidRPr="002A6A69" w:rsidRDefault="006C068A" w:rsidP="00177A4C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tudents are expected to share their opinions about how to thank their teachers.</w:t>
            </w:r>
          </w:p>
        </w:tc>
      </w:tr>
      <w:tr w:rsidR="006C068A" w:rsidRPr="002A6A69" w14:paraId="76240CB3" w14:textId="77777777" w:rsidTr="00995E51">
        <w:trPr>
          <w:trHeight w:val="981"/>
        </w:trPr>
        <w:tc>
          <w:tcPr>
            <w:tcW w:w="1417" w:type="dxa"/>
            <w:vAlign w:val="center"/>
          </w:tcPr>
          <w:p w14:paraId="5DBA1788" w14:textId="096F1A92" w:rsidR="006C068A" w:rsidRPr="002A6A69" w:rsidRDefault="006C068A" w:rsidP="006C068A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 xml:space="preserve">Step 8 </w:t>
            </w:r>
          </w:p>
          <w:p w14:paraId="3C5DA02C" w14:textId="2A2FDE47" w:rsidR="006C068A" w:rsidRPr="002A6A69" w:rsidRDefault="006C068A" w:rsidP="006C068A">
            <w:pPr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eastAsia="黑体" w:hAnsi="Times New Roman"/>
                <w:b/>
                <w:sz w:val="21"/>
                <w:szCs w:val="21"/>
              </w:rPr>
              <w:t>Phrases summary</w:t>
            </w:r>
          </w:p>
        </w:tc>
        <w:tc>
          <w:tcPr>
            <w:tcW w:w="1555" w:type="dxa"/>
            <w:gridSpan w:val="3"/>
            <w:vAlign w:val="center"/>
          </w:tcPr>
          <w:p w14:paraId="240B5CB2" w14:textId="23F18BFE" w:rsidR="006C068A" w:rsidRPr="002A6A69" w:rsidRDefault="006C068A" w:rsidP="006C06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Activity</w:t>
            </w:r>
            <w:r w:rsidRPr="002A6A69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 xml:space="preserve">8 </w:t>
            </w:r>
          </w:p>
          <w:p w14:paraId="6ED69890" w14:textId="4BC2EB0E" w:rsidR="006C068A" w:rsidRPr="002A6A69" w:rsidRDefault="006C068A" w:rsidP="006C068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sz w:val="21"/>
                <w:szCs w:val="21"/>
              </w:rPr>
              <w:t>Be a quick  learner</w:t>
            </w:r>
          </w:p>
        </w:tc>
        <w:tc>
          <w:tcPr>
            <w:tcW w:w="7093" w:type="dxa"/>
            <w:gridSpan w:val="2"/>
            <w:vAlign w:val="center"/>
          </w:tcPr>
          <w:p w14:paraId="39A7D1B0" w14:textId="4825771E" w:rsidR="006C068A" w:rsidRPr="002A6A69" w:rsidRDefault="006C068A" w:rsidP="00177A4C">
            <w:pPr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2A6A69">
              <w:rPr>
                <w:rFonts w:ascii="Times New Roman" w:hAnsi="Times New Roman"/>
                <w:sz w:val="21"/>
                <w:szCs w:val="21"/>
              </w:rPr>
              <w:t>tudent say the phrases in English according to the Chinese meaning.</w:t>
            </w:r>
          </w:p>
        </w:tc>
      </w:tr>
      <w:tr w:rsidR="002A6A69" w:rsidRPr="002A6A69" w14:paraId="0BF4E3E6" w14:textId="77777777" w:rsidTr="00F56987">
        <w:trPr>
          <w:trHeight w:val="1176"/>
        </w:trPr>
        <w:tc>
          <w:tcPr>
            <w:tcW w:w="2972" w:type="dxa"/>
            <w:gridSpan w:val="4"/>
            <w:vAlign w:val="center"/>
          </w:tcPr>
          <w:p w14:paraId="111A6095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3BF7E057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Homework</w:t>
            </w:r>
          </w:p>
          <w:p w14:paraId="2F662F07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3" w:type="dxa"/>
            <w:gridSpan w:val="2"/>
            <w:vAlign w:val="center"/>
          </w:tcPr>
          <w:p w14:paraId="7E26F15C" w14:textId="77777777" w:rsidR="002A6A69" w:rsidRPr="002A6A69" w:rsidRDefault="002A6A69" w:rsidP="007221F5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sz w:val="21"/>
                <w:szCs w:val="21"/>
              </w:rPr>
              <w:t xml:space="preserve">You must do:  </w:t>
            </w:r>
          </w:p>
          <w:p w14:paraId="1D7137D7" w14:textId="75D3EF8F" w:rsidR="002A6A69" w:rsidRPr="002A6A69" w:rsidRDefault="002A6A69" w:rsidP="006C068A">
            <w:pPr>
              <w:pStyle w:val="a8"/>
              <w:numPr>
                <w:ilvl w:val="0"/>
                <w:numId w:val="28"/>
              </w:numPr>
              <w:spacing w:line="320" w:lineRule="exact"/>
              <w:ind w:firstLineChars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Cs/>
                <w:iCs/>
                <w:sz w:val="21"/>
                <w:szCs w:val="21"/>
              </w:rPr>
              <w:t>Review key words, sentences and language points.</w:t>
            </w:r>
          </w:p>
          <w:p w14:paraId="02A804B1" w14:textId="4EC12FB4" w:rsidR="002A6A69" w:rsidRPr="002A6A69" w:rsidRDefault="002A6A69" w:rsidP="007221F5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Cs/>
                <w:iCs/>
                <w:sz w:val="21"/>
                <w:szCs w:val="21"/>
              </w:rPr>
              <w:t>You can choose to do:</w:t>
            </w:r>
          </w:p>
          <w:p w14:paraId="69BF25F2" w14:textId="187185EA" w:rsidR="002A6A69" w:rsidRPr="002A6A69" w:rsidRDefault="002A6A69" w:rsidP="006C068A">
            <w:pPr>
              <w:pStyle w:val="a8"/>
              <w:numPr>
                <w:ilvl w:val="0"/>
                <w:numId w:val="28"/>
              </w:numPr>
              <w:spacing w:line="320" w:lineRule="exact"/>
              <w:ind w:firstLineChars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Cs/>
                <w:iCs/>
                <w:sz w:val="21"/>
                <w:szCs w:val="21"/>
              </w:rPr>
              <w:t>Read the conversation of 2d and make a new one</w:t>
            </w:r>
          </w:p>
        </w:tc>
      </w:tr>
      <w:tr w:rsidR="002A6A69" w:rsidRPr="002A6A69" w14:paraId="315C8959" w14:textId="77777777" w:rsidTr="00791DC7">
        <w:trPr>
          <w:trHeight w:val="2351"/>
        </w:trPr>
        <w:tc>
          <w:tcPr>
            <w:tcW w:w="1417" w:type="dxa"/>
          </w:tcPr>
          <w:p w14:paraId="23128EEF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148C04F5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6066CEBC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6315E833" w14:textId="77777777" w:rsidR="002A6A69" w:rsidRPr="002A6A69" w:rsidRDefault="002A6A69" w:rsidP="0022781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Blackboard</w:t>
            </w:r>
          </w:p>
          <w:p w14:paraId="5EFA7166" w14:textId="4B69BC34" w:rsidR="002A6A69" w:rsidRDefault="002A6A69" w:rsidP="00791DC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A6A69">
              <w:rPr>
                <w:rFonts w:ascii="Times New Roman" w:hAnsi="Times New Roman"/>
                <w:b/>
                <w:bCs/>
                <w:sz w:val="21"/>
                <w:szCs w:val="21"/>
              </w:rPr>
              <w:t>Design</w:t>
            </w:r>
          </w:p>
          <w:p w14:paraId="3265E6C4" w14:textId="0A52B8CF" w:rsidR="00791DC7" w:rsidRDefault="00791DC7" w:rsidP="00791DC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0CE9D3C1" w14:textId="208B2DDF" w:rsidR="002A6A69" w:rsidRPr="002A6A69" w:rsidRDefault="002A6A69" w:rsidP="00791DC7">
            <w:pPr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4532" w:type="dxa"/>
            <w:gridSpan w:val="4"/>
          </w:tcPr>
          <w:p w14:paraId="5D347751" w14:textId="77777777" w:rsidR="002A6A69" w:rsidRDefault="002A6A69" w:rsidP="002A6A69">
            <w:pPr>
              <w:adjustRightInd/>
              <w:snapToGrid/>
              <w:ind w:firstLineChars="200" w:firstLine="602"/>
              <w:jc w:val="center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286DEC">
              <w:rPr>
                <w:rFonts w:ascii="Times New Roman" w:hAnsi="Times New Roman"/>
                <w:b/>
                <w:kern w:val="2"/>
                <w:sz w:val="30"/>
                <w:szCs w:val="30"/>
              </w:rPr>
              <w:t>I remember meeting all of you in Grade 7.</w:t>
            </w:r>
            <w:r w:rsidRPr="00286DEC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</w:p>
          <w:p w14:paraId="6065D04D" w14:textId="77777777" w:rsidR="002A6A69" w:rsidRDefault="002A6A69" w:rsidP="002A6A69">
            <w:pPr>
              <w:adjustRightInd/>
              <w:snapToGrid/>
              <w:ind w:firstLineChars="200" w:firstLine="602"/>
              <w:jc w:val="center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6A77F7">
              <w:rPr>
                <w:rFonts w:ascii="Calibri" w:hAnsi="Calibri"/>
                <w:b/>
                <w:bCs/>
                <w:sz w:val="30"/>
                <w:szCs w:val="30"/>
              </w:rPr>
              <w:t>Section A(1a</w:t>
            </w:r>
            <w:r w:rsidRPr="006A77F7">
              <w:rPr>
                <w:rFonts w:ascii="Calibri" w:hAnsi="Calibri" w:hint="eastAsia"/>
                <w:b/>
                <w:bCs/>
                <w:sz w:val="30"/>
                <w:szCs w:val="30"/>
              </w:rPr>
              <w:t>－</w:t>
            </w:r>
            <w:r w:rsidRPr="006A77F7">
              <w:rPr>
                <w:rFonts w:ascii="Calibri" w:hAnsi="Calibri"/>
                <w:b/>
                <w:bCs/>
                <w:sz w:val="30"/>
                <w:szCs w:val="30"/>
              </w:rPr>
              <w:t>2d)</w:t>
            </w:r>
          </w:p>
          <w:p w14:paraId="1FEBF9B0" w14:textId="37BF6C72" w:rsidR="002A6A69" w:rsidRPr="002A6A69" w:rsidRDefault="002A6A69" w:rsidP="002A6A69">
            <w:pPr>
              <w:adjustRightInd/>
              <w:snapToGrid/>
              <w:ind w:firstLineChars="200" w:firstLine="602"/>
              <w:jc w:val="left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                  </w:t>
            </w:r>
            <w:r w:rsidRPr="002A6A69">
              <w:rPr>
                <w:rFonts w:ascii="Calibri" w:hAnsi="Calibri"/>
                <w:bCs/>
                <w:sz w:val="30"/>
                <w:szCs w:val="30"/>
              </w:rPr>
              <w:t xml:space="preserve"> </w:t>
            </w:r>
            <w:r w:rsidRPr="002A6A69">
              <w:rPr>
                <w:rFonts w:ascii="Calibri" w:hAnsi="Calibri"/>
                <w:bCs/>
                <w:sz w:val="21"/>
                <w:szCs w:val="21"/>
              </w:rPr>
              <w:t>winning a prize</w:t>
            </w:r>
          </w:p>
          <w:p w14:paraId="56F3915F" w14:textId="72BAC468" w:rsidR="002A6A69" w:rsidRPr="002A6A69" w:rsidRDefault="002A6A69" w:rsidP="002A6A69">
            <w:pPr>
              <w:adjustRightInd/>
              <w:snapToGrid/>
              <w:ind w:firstLineChars="200" w:firstLine="600"/>
              <w:jc w:val="left"/>
              <w:rPr>
                <w:rFonts w:ascii="Calibri" w:hAnsi="Calibri"/>
                <w:bCs/>
                <w:sz w:val="21"/>
                <w:szCs w:val="21"/>
              </w:rPr>
            </w:pPr>
            <w:r w:rsidRPr="002A6A69">
              <w:rPr>
                <w:rFonts w:ascii="Calibri" w:hAnsi="Calibri" w:hint="eastAsia"/>
                <w:bCs/>
                <w:sz w:val="30"/>
                <w:szCs w:val="30"/>
              </w:rPr>
              <w:t xml:space="preserve"> </w:t>
            </w:r>
            <w:r w:rsidRPr="002A6A69">
              <w:rPr>
                <w:rFonts w:ascii="Calibri" w:hAnsi="Calibri"/>
                <w:bCs/>
                <w:sz w:val="30"/>
                <w:szCs w:val="30"/>
              </w:rPr>
              <w:t xml:space="preserve">                      </w:t>
            </w:r>
            <w:r w:rsidRPr="002A6A69">
              <w:rPr>
                <w:rFonts w:ascii="Calibri" w:hAnsi="Calibri"/>
                <w:bCs/>
                <w:sz w:val="21"/>
                <w:szCs w:val="21"/>
              </w:rPr>
              <w:t>being a volunteer</w:t>
            </w:r>
          </w:p>
          <w:p w14:paraId="749DC1CA" w14:textId="77777777" w:rsidR="002A6A69" w:rsidRDefault="002A6A69" w:rsidP="00615518">
            <w:pPr>
              <w:adjustRightInd/>
              <w:snapToGrid/>
              <w:ind w:firstLineChars="200" w:firstLine="602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2"/>
                <w:sz w:val="30"/>
                <w:szCs w:val="30"/>
              </w:rPr>
              <w:t>I</w:t>
            </w:r>
            <w:r>
              <w:rPr>
                <w:rFonts w:ascii="Times New Roman" w:hAnsi="Times New Roman"/>
                <w:b/>
                <w:kern w:val="2"/>
                <w:sz w:val="30"/>
                <w:szCs w:val="30"/>
              </w:rPr>
              <w:t xml:space="preserve"> remember </w:t>
            </w:r>
            <w:r w:rsidRPr="002A6A69">
              <w:rPr>
                <w:rFonts w:ascii="Times New Roman" w:hAnsi="Times New Roman"/>
                <w:kern w:val="2"/>
                <w:sz w:val="21"/>
                <w:szCs w:val="21"/>
              </w:rPr>
              <w:t>doing a school survey</w:t>
            </w:r>
          </w:p>
          <w:p w14:paraId="75F0DD1F" w14:textId="48CAC0DF" w:rsidR="00615518" w:rsidRPr="00286DEC" w:rsidRDefault="00615518" w:rsidP="00615518">
            <w:pPr>
              <w:adjustRightInd/>
              <w:snapToGrid/>
              <w:ind w:firstLineChars="200" w:firstLine="420"/>
              <w:jc w:val="left"/>
              <w:rPr>
                <w:rFonts w:ascii="Times New Roman" w:hAnsi="Times New Roman"/>
                <w:b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                                Going on a school trip.</w:t>
            </w:r>
          </w:p>
        </w:tc>
        <w:tc>
          <w:tcPr>
            <w:tcW w:w="4116" w:type="dxa"/>
          </w:tcPr>
          <w:p w14:paraId="5128ABE7" w14:textId="2CDC849B" w:rsidR="00615518" w:rsidRDefault="00791DC7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meet the standards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="00615518">
              <w:rPr>
                <w:rFonts w:ascii="Times New Roman" w:hAnsi="Times New Roman"/>
                <w:sz w:val="21"/>
                <w:szCs w:val="21"/>
              </w:rPr>
              <w:t xml:space="preserve">score goals </w:t>
            </w:r>
          </w:p>
          <w:p w14:paraId="1A39C144" w14:textId="703687B4" w:rsidR="00615518" w:rsidRDefault="00615518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 a row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play the keyboard </w:t>
            </w:r>
          </w:p>
          <w:p w14:paraId="0267043F" w14:textId="7D84681A" w:rsidR="00615518" w:rsidRDefault="00615518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junior high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be patient with</w:t>
            </w:r>
          </w:p>
          <w:p w14:paraId="1B09014F" w14:textId="581B8A04" w:rsidR="00615518" w:rsidRDefault="00615518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work out 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no matter how</w:t>
            </w:r>
          </w:p>
          <w:p w14:paraId="64FF5A3D" w14:textId="623B934D" w:rsidR="00615518" w:rsidRDefault="00615518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guide sb to do sth.</w:t>
            </w:r>
          </w:p>
          <w:p w14:paraId="228EE650" w14:textId="5E7BD4E3" w:rsidR="00615518" w:rsidRDefault="00615518" w:rsidP="003D132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encourage sb to do sth</w:t>
            </w:r>
          </w:p>
          <w:p w14:paraId="59C68EAE" w14:textId="39BB8E4E" w:rsidR="00615518" w:rsidRPr="002A6A69" w:rsidRDefault="00D90D34" w:rsidP="00791DC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put in effort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="00615518">
              <w:rPr>
                <w:rFonts w:ascii="Times New Roman" w:hAnsi="Times New Roman"/>
                <w:sz w:val="21"/>
                <w:szCs w:val="21"/>
              </w:rPr>
              <w:t>method</w:t>
            </w:r>
            <w:r w:rsidR="00791DC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="00615518">
              <w:rPr>
                <w:rFonts w:ascii="Times New Roman" w:hAnsi="Times New Roman"/>
                <w:sz w:val="21"/>
                <w:szCs w:val="21"/>
              </w:rPr>
              <w:t>double</w:t>
            </w:r>
          </w:p>
        </w:tc>
      </w:tr>
    </w:tbl>
    <w:p w14:paraId="079264C6" w14:textId="77777777" w:rsidR="00791DC7" w:rsidRDefault="00791DC7" w:rsidP="00791DC7">
      <w:pPr>
        <w:pStyle w:val="ac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 Reflection</w:t>
      </w:r>
      <w:r>
        <w:rPr>
          <w:rFonts w:ascii="Times New Roman" w:hAnsi="Times New Roman" w:cs="Times New Roman" w:hint="eastAsia"/>
        </w:rPr>
        <w:t xml:space="preserve">　【教学反思】</w:t>
      </w:r>
    </w:p>
    <w:p w14:paraId="1630C132" w14:textId="7AE06A7F" w:rsidR="00791DC7" w:rsidRDefault="00791DC7" w:rsidP="00791DC7">
      <w:pPr>
        <w:pStyle w:val="ac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</w:rPr>
        <w:t>This is the review unit.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get the students to learn and review some words and phrases about their memories and experiences in the three years.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will review some structures and tenses and get the students to practice them in listening and speaking.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They are 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/>
        </w:rPr>
        <w:t>remember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>doing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have/has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>done</w:t>
      </w:r>
      <w:r>
        <w:rPr>
          <w:rFonts w:hAnsi="宋体" w:cs="Times New Roman" w:hint="eastAsia"/>
        </w:rPr>
        <w:t>”．</w:t>
      </w:r>
      <w:r>
        <w:rPr>
          <w:rFonts w:ascii="Times New Roman" w:hAnsi="Times New Roman" w:cs="Times New Roman"/>
        </w:rPr>
        <w:t>Students should practice with their own memories and experiences.</w:t>
      </w:r>
    </w:p>
    <w:p w14:paraId="6BBE755F" w14:textId="20A16FFE" w:rsidR="008728AB" w:rsidRPr="00D67828" w:rsidRDefault="008728AB" w:rsidP="0074195D">
      <w:pPr>
        <w:spacing w:line="0" w:lineRule="atLeast"/>
        <w:rPr>
          <w:rFonts w:ascii="Times New Roman" w:hAnsi="Times New Roman" w:cs="Times New Roman"/>
        </w:rPr>
      </w:pPr>
    </w:p>
    <w:sectPr w:rsidR="008728AB" w:rsidRPr="00D67828" w:rsidSect="007419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FC52" w14:textId="77777777" w:rsidR="00F64ECF" w:rsidRDefault="00F64ECF" w:rsidP="00FC2D56">
      <w:pPr>
        <w:spacing w:after="0"/>
      </w:pPr>
      <w:r>
        <w:separator/>
      </w:r>
    </w:p>
  </w:endnote>
  <w:endnote w:type="continuationSeparator" w:id="0">
    <w:p w14:paraId="17BF9397" w14:textId="77777777" w:rsidR="00F64ECF" w:rsidRDefault="00F64ECF" w:rsidP="00FC2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69D8" w14:textId="77777777" w:rsidR="00F64ECF" w:rsidRDefault="00F64ECF" w:rsidP="00FC2D56">
      <w:pPr>
        <w:spacing w:after="0"/>
      </w:pPr>
      <w:r>
        <w:separator/>
      </w:r>
    </w:p>
  </w:footnote>
  <w:footnote w:type="continuationSeparator" w:id="0">
    <w:p w14:paraId="58EA0AA9" w14:textId="77777777" w:rsidR="00F64ECF" w:rsidRDefault="00F64ECF" w:rsidP="00FC2D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FFD"/>
    <w:multiLevelType w:val="hybridMultilevel"/>
    <w:tmpl w:val="524EEEE6"/>
    <w:lvl w:ilvl="0" w:tplc="3A80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4254A"/>
    <w:multiLevelType w:val="hybridMultilevel"/>
    <w:tmpl w:val="4E06AD3C"/>
    <w:lvl w:ilvl="0" w:tplc="E8C2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B062B7"/>
    <w:multiLevelType w:val="hybridMultilevel"/>
    <w:tmpl w:val="65783136"/>
    <w:lvl w:ilvl="0" w:tplc="AF4A1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EF40B6"/>
    <w:multiLevelType w:val="hybridMultilevel"/>
    <w:tmpl w:val="1D8A9B92"/>
    <w:lvl w:ilvl="0" w:tplc="1364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0B2771"/>
    <w:multiLevelType w:val="hybridMultilevel"/>
    <w:tmpl w:val="F9885F5A"/>
    <w:lvl w:ilvl="0" w:tplc="207EC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212AA4"/>
    <w:multiLevelType w:val="hybridMultilevel"/>
    <w:tmpl w:val="A7AE3440"/>
    <w:lvl w:ilvl="0" w:tplc="942A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E24B39"/>
    <w:multiLevelType w:val="hybridMultilevel"/>
    <w:tmpl w:val="E72C263C"/>
    <w:lvl w:ilvl="0" w:tplc="959A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EA3845"/>
    <w:multiLevelType w:val="hybridMultilevel"/>
    <w:tmpl w:val="9CFCE108"/>
    <w:lvl w:ilvl="0" w:tplc="DAA6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1819C5"/>
    <w:multiLevelType w:val="hybridMultilevel"/>
    <w:tmpl w:val="B16AD8F4"/>
    <w:lvl w:ilvl="0" w:tplc="B3E4E5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3A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C33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3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65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59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23E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C95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2F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507E"/>
    <w:multiLevelType w:val="hybridMultilevel"/>
    <w:tmpl w:val="C18C895A"/>
    <w:lvl w:ilvl="0" w:tplc="6BE2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141576"/>
    <w:multiLevelType w:val="hybridMultilevel"/>
    <w:tmpl w:val="C750CA80"/>
    <w:lvl w:ilvl="0" w:tplc="6F129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93A97"/>
    <w:multiLevelType w:val="hybridMultilevel"/>
    <w:tmpl w:val="DEB8C446"/>
    <w:lvl w:ilvl="0" w:tplc="C742C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580FBA"/>
    <w:multiLevelType w:val="hybridMultilevel"/>
    <w:tmpl w:val="19D422F4"/>
    <w:lvl w:ilvl="0" w:tplc="5D28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835DD1"/>
    <w:multiLevelType w:val="hybridMultilevel"/>
    <w:tmpl w:val="F760A3C4"/>
    <w:lvl w:ilvl="0" w:tplc="E92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01159D"/>
    <w:multiLevelType w:val="hybridMultilevel"/>
    <w:tmpl w:val="DE529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3B7E49"/>
    <w:multiLevelType w:val="hybridMultilevel"/>
    <w:tmpl w:val="F03CB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1F0AB4"/>
    <w:multiLevelType w:val="hybridMultilevel"/>
    <w:tmpl w:val="AFC482D8"/>
    <w:lvl w:ilvl="0" w:tplc="2B0605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CC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E87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0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42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863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4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26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0A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1B11"/>
    <w:multiLevelType w:val="hybridMultilevel"/>
    <w:tmpl w:val="BA7CAAA8"/>
    <w:lvl w:ilvl="0" w:tplc="815E8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660586"/>
    <w:multiLevelType w:val="hybridMultilevel"/>
    <w:tmpl w:val="39C6E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995C93"/>
    <w:multiLevelType w:val="hybridMultilevel"/>
    <w:tmpl w:val="5B8444CA"/>
    <w:lvl w:ilvl="0" w:tplc="948425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0D0ED2"/>
    <w:multiLevelType w:val="hybridMultilevel"/>
    <w:tmpl w:val="8AF8D3EA"/>
    <w:lvl w:ilvl="0" w:tplc="2EA0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4E6D65"/>
    <w:multiLevelType w:val="hybridMultilevel"/>
    <w:tmpl w:val="2D42890A"/>
    <w:lvl w:ilvl="0" w:tplc="A5322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6542E3"/>
    <w:multiLevelType w:val="hybridMultilevel"/>
    <w:tmpl w:val="65C0E576"/>
    <w:lvl w:ilvl="0" w:tplc="705261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AE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4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A5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7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062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83A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475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23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906CB"/>
    <w:multiLevelType w:val="hybridMultilevel"/>
    <w:tmpl w:val="CDACCE4C"/>
    <w:lvl w:ilvl="0" w:tplc="AD1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945184"/>
    <w:multiLevelType w:val="hybridMultilevel"/>
    <w:tmpl w:val="18ACD4B2"/>
    <w:lvl w:ilvl="0" w:tplc="519E76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8CB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808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865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89C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1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9B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47E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879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CAB"/>
    <w:multiLevelType w:val="hybridMultilevel"/>
    <w:tmpl w:val="EF2C11EA"/>
    <w:lvl w:ilvl="0" w:tplc="6ADCD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B1A79C1"/>
    <w:multiLevelType w:val="hybridMultilevel"/>
    <w:tmpl w:val="43046102"/>
    <w:lvl w:ilvl="0" w:tplc="22404D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C26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863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00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C0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EAE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289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B0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B1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0F60"/>
    <w:multiLevelType w:val="hybridMultilevel"/>
    <w:tmpl w:val="C980A956"/>
    <w:lvl w:ilvl="0" w:tplc="90021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4"/>
  </w:num>
  <w:num w:numId="5">
    <w:abstractNumId w:val="22"/>
  </w:num>
  <w:num w:numId="6">
    <w:abstractNumId w:val="26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7"/>
  </w:num>
  <w:num w:numId="14">
    <w:abstractNumId w:val="1"/>
  </w:num>
  <w:num w:numId="15">
    <w:abstractNumId w:val="4"/>
  </w:num>
  <w:num w:numId="16">
    <w:abstractNumId w:val="23"/>
  </w:num>
  <w:num w:numId="17">
    <w:abstractNumId w:val="11"/>
  </w:num>
  <w:num w:numId="18">
    <w:abstractNumId w:val="7"/>
  </w:num>
  <w:num w:numId="19">
    <w:abstractNumId w:val="2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  <w:num w:numId="24">
    <w:abstractNumId w:val="6"/>
  </w:num>
  <w:num w:numId="25">
    <w:abstractNumId w:val="3"/>
  </w:num>
  <w:num w:numId="26">
    <w:abstractNumId w:val="21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077"/>
    <w:rsid w:val="00011AB7"/>
    <w:rsid w:val="0003046C"/>
    <w:rsid w:val="00034D35"/>
    <w:rsid w:val="00040A04"/>
    <w:rsid w:val="0005188E"/>
    <w:rsid w:val="00063400"/>
    <w:rsid w:val="000746EE"/>
    <w:rsid w:val="00090976"/>
    <w:rsid w:val="00092393"/>
    <w:rsid w:val="0009350C"/>
    <w:rsid w:val="000A2198"/>
    <w:rsid w:val="000D1BFE"/>
    <w:rsid w:val="000D5504"/>
    <w:rsid w:val="000E1D05"/>
    <w:rsid w:val="0011184E"/>
    <w:rsid w:val="00113AE4"/>
    <w:rsid w:val="00117A45"/>
    <w:rsid w:val="001224A5"/>
    <w:rsid w:val="0013049B"/>
    <w:rsid w:val="00131C33"/>
    <w:rsid w:val="00134F74"/>
    <w:rsid w:val="0013767A"/>
    <w:rsid w:val="001456B8"/>
    <w:rsid w:val="00173DE3"/>
    <w:rsid w:val="00177A4C"/>
    <w:rsid w:val="0019129F"/>
    <w:rsid w:val="00195033"/>
    <w:rsid w:val="001B6C54"/>
    <w:rsid w:val="001C1022"/>
    <w:rsid w:val="001D7FCF"/>
    <w:rsid w:val="0022781F"/>
    <w:rsid w:val="002422EF"/>
    <w:rsid w:val="00244AC4"/>
    <w:rsid w:val="0025116F"/>
    <w:rsid w:val="0025630C"/>
    <w:rsid w:val="00262114"/>
    <w:rsid w:val="00264B73"/>
    <w:rsid w:val="00273CEF"/>
    <w:rsid w:val="00286DEC"/>
    <w:rsid w:val="002930DD"/>
    <w:rsid w:val="002A6A69"/>
    <w:rsid w:val="002C4E3E"/>
    <w:rsid w:val="002D79E0"/>
    <w:rsid w:val="002E2358"/>
    <w:rsid w:val="002E5538"/>
    <w:rsid w:val="002E7B9F"/>
    <w:rsid w:val="002F43B8"/>
    <w:rsid w:val="00307392"/>
    <w:rsid w:val="00323B43"/>
    <w:rsid w:val="00331E23"/>
    <w:rsid w:val="00337A2A"/>
    <w:rsid w:val="003405BC"/>
    <w:rsid w:val="00345FC8"/>
    <w:rsid w:val="00363DAE"/>
    <w:rsid w:val="00371CD2"/>
    <w:rsid w:val="0038595B"/>
    <w:rsid w:val="003A2CA1"/>
    <w:rsid w:val="003D1327"/>
    <w:rsid w:val="003D37D8"/>
    <w:rsid w:val="003D574A"/>
    <w:rsid w:val="003F3D26"/>
    <w:rsid w:val="003F57D1"/>
    <w:rsid w:val="003F79C5"/>
    <w:rsid w:val="00406FA1"/>
    <w:rsid w:val="004128AD"/>
    <w:rsid w:val="0041385F"/>
    <w:rsid w:val="00415705"/>
    <w:rsid w:val="00426133"/>
    <w:rsid w:val="004358AB"/>
    <w:rsid w:val="00496DE6"/>
    <w:rsid w:val="004A7C6E"/>
    <w:rsid w:val="004B2B1A"/>
    <w:rsid w:val="004B57D6"/>
    <w:rsid w:val="004C4862"/>
    <w:rsid w:val="004C5A56"/>
    <w:rsid w:val="004D3561"/>
    <w:rsid w:val="004D3D0A"/>
    <w:rsid w:val="004E204F"/>
    <w:rsid w:val="004E38DD"/>
    <w:rsid w:val="004F4A9C"/>
    <w:rsid w:val="005115AA"/>
    <w:rsid w:val="00515245"/>
    <w:rsid w:val="005165D5"/>
    <w:rsid w:val="0053021E"/>
    <w:rsid w:val="00530E35"/>
    <w:rsid w:val="00536CC0"/>
    <w:rsid w:val="00546ED4"/>
    <w:rsid w:val="00552481"/>
    <w:rsid w:val="005607E9"/>
    <w:rsid w:val="00563A02"/>
    <w:rsid w:val="005723B0"/>
    <w:rsid w:val="005758C8"/>
    <w:rsid w:val="00596983"/>
    <w:rsid w:val="005A4374"/>
    <w:rsid w:val="005B6728"/>
    <w:rsid w:val="005D1167"/>
    <w:rsid w:val="005D60E6"/>
    <w:rsid w:val="005F26FA"/>
    <w:rsid w:val="00614C65"/>
    <w:rsid w:val="00615518"/>
    <w:rsid w:val="00630F05"/>
    <w:rsid w:val="0063493A"/>
    <w:rsid w:val="0065520D"/>
    <w:rsid w:val="00656C22"/>
    <w:rsid w:val="006627D6"/>
    <w:rsid w:val="00662936"/>
    <w:rsid w:val="006750C4"/>
    <w:rsid w:val="0067702C"/>
    <w:rsid w:val="00684534"/>
    <w:rsid w:val="00685605"/>
    <w:rsid w:val="006A5550"/>
    <w:rsid w:val="006B010A"/>
    <w:rsid w:val="006B245A"/>
    <w:rsid w:val="006B7277"/>
    <w:rsid w:val="006C068A"/>
    <w:rsid w:val="007175C6"/>
    <w:rsid w:val="007221F5"/>
    <w:rsid w:val="007302B3"/>
    <w:rsid w:val="0074059F"/>
    <w:rsid w:val="0074195D"/>
    <w:rsid w:val="00764073"/>
    <w:rsid w:val="0077242E"/>
    <w:rsid w:val="00774606"/>
    <w:rsid w:val="007828F7"/>
    <w:rsid w:val="00791DC7"/>
    <w:rsid w:val="00794D65"/>
    <w:rsid w:val="007A3240"/>
    <w:rsid w:val="007A4F39"/>
    <w:rsid w:val="007A78DD"/>
    <w:rsid w:val="007B3E20"/>
    <w:rsid w:val="007B5371"/>
    <w:rsid w:val="007D718A"/>
    <w:rsid w:val="007F241B"/>
    <w:rsid w:val="00803769"/>
    <w:rsid w:val="00821E4F"/>
    <w:rsid w:val="00822C6A"/>
    <w:rsid w:val="0085418B"/>
    <w:rsid w:val="00871DF2"/>
    <w:rsid w:val="008728AB"/>
    <w:rsid w:val="00873B31"/>
    <w:rsid w:val="0088664A"/>
    <w:rsid w:val="00890245"/>
    <w:rsid w:val="008A6269"/>
    <w:rsid w:val="008B5D64"/>
    <w:rsid w:val="008B7726"/>
    <w:rsid w:val="008C55AC"/>
    <w:rsid w:val="008D6282"/>
    <w:rsid w:val="00904BA0"/>
    <w:rsid w:val="0091138D"/>
    <w:rsid w:val="00912DA4"/>
    <w:rsid w:val="009263A9"/>
    <w:rsid w:val="00932445"/>
    <w:rsid w:val="009325EF"/>
    <w:rsid w:val="00936F83"/>
    <w:rsid w:val="00941BBE"/>
    <w:rsid w:val="00966E39"/>
    <w:rsid w:val="00967DAB"/>
    <w:rsid w:val="00983851"/>
    <w:rsid w:val="0098505C"/>
    <w:rsid w:val="00995E51"/>
    <w:rsid w:val="009A0DEB"/>
    <w:rsid w:val="009A3F9B"/>
    <w:rsid w:val="009A70A0"/>
    <w:rsid w:val="009B19C4"/>
    <w:rsid w:val="009B669A"/>
    <w:rsid w:val="009C33BD"/>
    <w:rsid w:val="009C6BE1"/>
    <w:rsid w:val="009D0735"/>
    <w:rsid w:val="009E5A99"/>
    <w:rsid w:val="009E6157"/>
    <w:rsid w:val="00A10DB2"/>
    <w:rsid w:val="00A30FCC"/>
    <w:rsid w:val="00A36168"/>
    <w:rsid w:val="00A47762"/>
    <w:rsid w:val="00A5292F"/>
    <w:rsid w:val="00A560AE"/>
    <w:rsid w:val="00A6608D"/>
    <w:rsid w:val="00A7291D"/>
    <w:rsid w:val="00A76CF4"/>
    <w:rsid w:val="00A77EDE"/>
    <w:rsid w:val="00A93CC1"/>
    <w:rsid w:val="00A96710"/>
    <w:rsid w:val="00AB2B3F"/>
    <w:rsid w:val="00AB6484"/>
    <w:rsid w:val="00AE194D"/>
    <w:rsid w:val="00AE63BE"/>
    <w:rsid w:val="00B61160"/>
    <w:rsid w:val="00B6190E"/>
    <w:rsid w:val="00B65DCE"/>
    <w:rsid w:val="00B74C3C"/>
    <w:rsid w:val="00BC1659"/>
    <w:rsid w:val="00BC64EB"/>
    <w:rsid w:val="00BD2A22"/>
    <w:rsid w:val="00BD2C6D"/>
    <w:rsid w:val="00BD4201"/>
    <w:rsid w:val="00BE1CC2"/>
    <w:rsid w:val="00BE399F"/>
    <w:rsid w:val="00BF288F"/>
    <w:rsid w:val="00BF7C60"/>
    <w:rsid w:val="00C064AC"/>
    <w:rsid w:val="00C1131A"/>
    <w:rsid w:val="00C14A8E"/>
    <w:rsid w:val="00C358C0"/>
    <w:rsid w:val="00C41E56"/>
    <w:rsid w:val="00C4366F"/>
    <w:rsid w:val="00C82038"/>
    <w:rsid w:val="00CC511D"/>
    <w:rsid w:val="00CD276B"/>
    <w:rsid w:val="00CD323D"/>
    <w:rsid w:val="00CD757B"/>
    <w:rsid w:val="00CF0A4A"/>
    <w:rsid w:val="00CF1753"/>
    <w:rsid w:val="00D015ED"/>
    <w:rsid w:val="00D04DC2"/>
    <w:rsid w:val="00D3182C"/>
    <w:rsid w:val="00D31D50"/>
    <w:rsid w:val="00D351B4"/>
    <w:rsid w:val="00D62ABC"/>
    <w:rsid w:val="00D67828"/>
    <w:rsid w:val="00D74E2B"/>
    <w:rsid w:val="00D8515C"/>
    <w:rsid w:val="00D90D34"/>
    <w:rsid w:val="00DA3650"/>
    <w:rsid w:val="00DA5459"/>
    <w:rsid w:val="00DA789F"/>
    <w:rsid w:val="00DB6A40"/>
    <w:rsid w:val="00DB7642"/>
    <w:rsid w:val="00DC18AF"/>
    <w:rsid w:val="00DD3E41"/>
    <w:rsid w:val="00DD3EEB"/>
    <w:rsid w:val="00DD562A"/>
    <w:rsid w:val="00DE2980"/>
    <w:rsid w:val="00DE6A9F"/>
    <w:rsid w:val="00DF28C4"/>
    <w:rsid w:val="00DF4691"/>
    <w:rsid w:val="00E117A9"/>
    <w:rsid w:val="00E22632"/>
    <w:rsid w:val="00E41BC6"/>
    <w:rsid w:val="00E751AA"/>
    <w:rsid w:val="00E86FFF"/>
    <w:rsid w:val="00EA0958"/>
    <w:rsid w:val="00EA32C4"/>
    <w:rsid w:val="00ED370A"/>
    <w:rsid w:val="00F023F9"/>
    <w:rsid w:val="00F04444"/>
    <w:rsid w:val="00F05A35"/>
    <w:rsid w:val="00F12792"/>
    <w:rsid w:val="00F17023"/>
    <w:rsid w:val="00F227F4"/>
    <w:rsid w:val="00F24F36"/>
    <w:rsid w:val="00F4405B"/>
    <w:rsid w:val="00F44160"/>
    <w:rsid w:val="00F455C2"/>
    <w:rsid w:val="00F61D32"/>
    <w:rsid w:val="00F648AE"/>
    <w:rsid w:val="00F64CF3"/>
    <w:rsid w:val="00F64ECF"/>
    <w:rsid w:val="00F673B0"/>
    <w:rsid w:val="00FB05A5"/>
    <w:rsid w:val="00FB34C5"/>
    <w:rsid w:val="00FB3659"/>
    <w:rsid w:val="00FC000B"/>
    <w:rsid w:val="00FC2D56"/>
    <w:rsid w:val="00FC6275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D778"/>
  <w15:docId w15:val="{71740120-1A5B-4A56-976B-C7C08C1C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7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0"/>
    <w:uiPriority w:val="1"/>
    <w:qFormat/>
    <w:rsid w:val="00FB05A5"/>
    <w:pPr>
      <w:widowControl w:val="0"/>
      <w:adjustRightInd/>
      <w:snapToGrid/>
      <w:spacing w:after="0"/>
      <w:ind w:left="220"/>
      <w:jc w:val="both"/>
      <w:outlineLvl w:val="1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D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D5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D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D56"/>
    <w:rPr>
      <w:rFonts w:ascii="Tahoma" w:hAnsi="Tahoma"/>
      <w:sz w:val="18"/>
      <w:szCs w:val="18"/>
    </w:rPr>
  </w:style>
  <w:style w:type="table" w:styleId="a7">
    <w:name w:val="Table Grid"/>
    <w:basedOn w:val="a1"/>
    <w:qFormat/>
    <w:rsid w:val="00FC2D5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02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73CEF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3CEF"/>
    <w:rPr>
      <w:rFonts w:ascii="Tahoma" w:hAnsi="Tahoma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B24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uiPriority w:val="1"/>
    <w:rsid w:val="00FB05A5"/>
    <w:rPr>
      <w:rFonts w:ascii="Times New Roman" w:eastAsia="Times New Roman" w:hAnsi="Times New Roman" w:cs="Times New Roman"/>
      <w:b/>
      <w:bCs/>
      <w:kern w:val="2"/>
      <w:sz w:val="28"/>
      <w:szCs w:val="28"/>
      <w:lang w:eastAsia="en-US" w:bidi="en-US"/>
    </w:rPr>
  </w:style>
  <w:style w:type="paragraph" w:styleId="ac">
    <w:name w:val="Plain Text"/>
    <w:basedOn w:val="a"/>
    <w:link w:val="ad"/>
    <w:semiHidden/>
    <w:unhideWhenUsed/>
    <w:rsid w:val="00791DC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d">
    <w:name w:val="纯文本 字符"/>
    <w:basedOn w:val="a0"/>
    <w:link w:val="ac"/>
    <w:semiHidden/>
    <w:rsid w:val="00791DC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138</cp:revision>
  <dcterms:created xsi:type="dcterms:W3CDTF">2023-04-09T09:48:00Z</dcterms:created>
  <dcterms:modified xsi:type="dcterms:W3CDTF">2024-03-06T14:27:00Z</dcterms:modified>
</cp:coreProperties>
</file>