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/>
          <w:b/>
          <w:sz w:val="36"/>
          <w:szCs w:val="36"/>
          <w:lang w:eastAsia="zh-CN"/>
        </w:rPr>
      </w:pPr>
      <w:r>
        <w:rPr>
          <w:rFonts w:hint="eastAsia" w:ascii="新宋体" w:hAnsi="新宋体" w:eastAsia="新宋体"/>
          <w:b/>
          <w:sz w:val="36"/>
          <w:szCs w:val="36"/>
          <w:lang w:eastAsia="zh-CN"/>
        </w:rPr>
        <w:drawing>
          <wp:inline distT="0" distB="0" distL="114300" distR="114300">
            <wp:extent cx="3919855" cy="572135"/>
            <wp:effectExtent l="0" t="0" r="4445" b="18415"/>
            <wp:docPr id="1" name="图片 1" descr="171331783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3178378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保留入学资格</w:t>
      </w:r>
      <w:r>
        <w:rPr>
          <w:rFonts w:hint="eastAsia" w:ascii="新宋体" w:hAnsi="新宋体" w:eastAsia="新宋体"/>
          <w:b/>
          <w:sz w:val="36"/>
          <w:szCs w:val="36"/>
        </w:rPr>
        <w:t>申请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表</w:t>
      </w:r>
      <w:bookmarkStart w:id="0" w:name="_GoBack"/>
      <w:bookmarkEnd w:id="0"/>
    </w:p>
    <w:p>
      <w:pPr>
        <w:jc w:val="righ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序号______</w:t>
      </w:r>
    </w:p>
    <w:tbl>
      <w:tblPr>
        <w:tblStyle w:val="5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08"/>
        <w:gridCol w:w="1254"/>
        <w:gridCol w:w="858"/>
        <w:gridCol w:w="536"/>
        <w:gridCol w:w="137"/>
        <w:gridCol w:w="427"/>
        <w:gridCol w:w="1030"/>
        <w:gridCol w:w="235"/>
        <w:gridCol w:w="212"/>
        <w:gridCol w:w="1286"/>
        <w:gridCol w:w="86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7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校外教学点</w:t>
            </w:r>
          </w:p>
        </w:tc>
        <w:tc>
          <w:tcPr>
            <w:tcW w:w="3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保留期限</w:t>
            </w:r>
          </w:p>
        </w:tc>
        <w:tc>
          <w:tcPr>
            <w:tcW w:w="8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1440" w:firstLineChars="6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年      月     日至   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 xml:space="preserve">   月  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学生情况说明</w:t>
            </w:r>
          </w:p>
        </w:tc>
        <w:tc>
          <w:tcPr>
            <w:tcW w:w="8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校外教学点意见</w:t>
            </w:r>
          </w:p>
        </w:tc>
        <w:tc>
          <w:tcPr>
            <w:tcW w:w="8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函授站（点）已审核学生信息真实有效；该申请表由学生本人填写，表达学生真实意愿。</w:t>
            </w:r>
          </w:p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经办人：          负责人：             公 章</w:t>
            </w:r>
          </w:p>
          <w:p>
            <w:pPr>
              <w:ind w:firstLine="1120" w:firstLineChars="4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学籍科：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年   月   日</w:t>
            </w:r>
          </w:p>
        </w:tc>
        <w:tc>
          <w:tcPr>
            <w:tcW w:w="5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保留入学资格期限为次年新生入学报到截止日（一般为次年2月28日），逾期未缴费、未报到视为放弃入学资格。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sz w:val="32"/>
          <w:szCs w:val="32"/>
          <w:vertAlign w:val="baseline"/>
          <w:lang w:val="en-US" w:eastAsia="zh-CN"/>
        </w:rPr>
      </w:pPr>
    </w:p>
    <w:p>
      <w:pPr>
        <w:jc w:val="right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（2023版）</w:t>
      </w:r>
    </w:p>
    <w:sectPr>
      <w:pgSz w:w="11906" w:h="16838"/>
      <w:pgMar w:top="737" w:right="1134" w:bottom="68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WZmZjczNzU5NjJkZjNjYmE3YmM4M2M4YTVmYmYifQ=="/>
  </w:docVars>
  <w:rsids>
    <w:rsidRoot w:val="005E0A3D"/>
    <w:rsid w:val="00064EEF"/>
    <w:rsid w:val="000A578A"/>
    <w:rsid w:val="000E0904"/>
    <w:rsid w:val="00196508"/>
    <w:rsid w:val="002462E0"/>
    <w:rsid w:val="002929B3"/>
    <w:rsid w:val="002937BA"/>
    <w:rsid w:val="004760B1"/>
    <w:rsid w:val="004E2F22"/>
    <w:rsid w:val="005064E6"/>
    <w:rsid w:val="005308E1"/>
    <w:rsid w:val="005E0A3D"/>
    <w:rsid w:val="005F49D7"/>
    <w:rsid w:val="007248F7"/>
    <w:rsid w:val="007D59E0"/>
    <w:rsid w:val="008B4136"/>
    <w:rsid w:val="008D0E69"/>
    <w:rsid w:val="00A276BB"/>
    <w:rsid w:val="00A578CD"/>
    <w:rsid w:val="00AE3E29"/>
    <w:rsid w:val="00B80195"/>
    <w:rsid w:val="00CF47E5"/>
    <w:rsid w:val="00D41739"/>
    <w:rsid w:val="00E127BA"/>
    <w:rsid w:val="00EC0130"/>
    <w:rsid w:val="04DD7025"/>
    <w:rsid w:val="114F280E"/>
    <w:rsid w:val="11AD7EDA"/>
    <w:rsid w:val="14170E77"/>
    <w:rsid w:val="15457439"/>
    <w:rsid w:val="15A20434"/>
    <w:rsid w:val="1CF21830"/>
    <w:rsid w:val="265C6DFB"/>
    <w:rsid w:val="2C23698B"/>
    <w:rsid w:val="2F1D0F1E"/>
    <w:rsid w:val="306102E3"/>
    <w:rsid w:val="30C03A80"/>
    <w:rsid w:val="397877DC"/>
    <w:rsid w:val="3BA528FF"/>
    <w:rsid w:val="3BEB2B4E"/>
    <w:rsid w:val="3DF85E06"/>
    <w:rsid w:val="50A97A18"/>
    <w:rsid w:val="599F7CBB"/>
    <w:rsid w:val="635C4A42"/>
    <w:rsid w:val="6852219A"/>
    <w:rsid w:val="6A6A376F"/>
    <w:rsid w:val="705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206</Words>
  <Characters>221</Characters>
  <Lines>0</Lines>
  <Paragraphs>0</Paragraphs>
  <TotalTime>5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2019-03-19T07:20:00Z</dcterms:created>
  <dc:creator>lq</dc:creator>
  <cp:lastModifiedBy>凯凯</cp:lastModifiedBy>
  <cp:lastPrinted>2018-12-28T07:48:00Z</cp:lastPrinted>
  <dcterms:modified xsi:type="dcterms:W3CDTF">2024-04-17T01:38:49Z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1F45C0B582A84DA4834490A31F86C171</vt:lpwstr>
  </property>
</Properties>
</file>