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CD7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hint="eastAsia"/>
          <w:lang w:val="en-US" w:eastAsia="zh-CN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《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促进民族团结</w:t>
      </w: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》教学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设计</w:t>
      </w:r>
      <w:bookmarkStart w:id="6" w:name="_GoBack"/>
      <w:bookmarkEnd w:id="6"/>
    </w:p>
    <w:p w14:paraId="76DD70EE">
      <w:pPr>
        <w:pStyle w:val="2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吴佳玫</w:t>
      </w:r>
    </w:p>
    <w:tbl>
      <w:tblPr>
        <w:tblStyle w:val="6"/>
        <w:tblpPr w:leftFromText="180" w:rightFromText="180" w:vertAnchor="text" w:horzAnchor="page" w:tblpX="944" w:tblpY="59"/>
        <w:tblOverlap w:val="never"/>
        <w:tblW w:w="574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390"/>
        <w:gridCol w:w="970"/>
        <w:gridCol w:w="3931"/>
      </w:tblGrid>
      <w:tr w14:paraId="53D62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62" w:type="dxa"/>
            <w:shd w:val="clear" w:color="auto" w:fill="E7E6E6" w:themeFill="background2"/>
            <w:vAlign w:val="top"/>
          </w:tcPr>
          <w:p w14:paraId="4DFDA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360" w:lineRule="auto"/>
              <w:ind w:firstLine="273" w:firstLineChars="100"/>
              <w:jc w:val="both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  <w:t>教材</w:t>
            </w:r>
          </w:p>
        </w:tc>
        <w:tc>
          <w:tcPr>
            <w:tcW w:w="3388" w:type="dxa"/>
            <w:vAlign w:val="top"/>
          </w:tcPr>
          <w:p w14:paraId="67E12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360" w:lineRule="auto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部编版《道德与法治》九年级上册</w:t>
            </w:r>
          </w:p>
        </w:tc>
        <w:tc>
          <w:tcPr>
            <w:tcW w:w="969" w:type="dxa"/>
            <w:shd w:val="clear" w:color="auto" w:fill="E7E6E6" w:themeFill="background2"/>
            <w:vAlign w:val="top"/>
          </w:tcPr>
          <w:p w14:paraId="32993E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360" w:lineRule="auto"/>
              <w:ind w:firstLine="273" w:firstLineChars="100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  <w:t>课题</w:t>
            </w:r>
          </w:p>
        </w:tc>
        <w:tc>
          <w:tcPr>
            <w:tcW w:w="3929" w:type="dxa"/>
            <w:vAlign w:val="top"/>
          </w:tcPr>
          <w:p w14:paraId="2CB0EE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360" w:lineRule="auto"/>
              <w:ind w:firstLine="232" w:firstLineChars="100"/>
              <w:textAlignment w:val="baseline"/>
              <w:rPr>
                <w:rFonts w:hint="default" w:ascii="黑体" w:hAnsi="黑体" w:eastAsia="黑体" w:cs="黑体"/>
                <w:b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7.1促进民族团结</w:t>
            </w:r>
          </w:p>
        </w:tc>
      </w:tr>
    </w:tbl>
    <w:tbl>
      <w:tblPr>
        <w:tblStyle w:val="6"/>
        <w:tblpPr w:leftFromText="180" w:rightFromText="180" w:vertAnchor="text" w:horzAnchor="page" w:tblpX="946" w:tblpY="343"/>
        <w:tblOverlap w:val="never"/>
        <w:tblW w:w="573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614"/>
        <w:gridCol w:w="2536"/>
        <w:gridCol w:w="2781"/>
      </w:tblGrid>
      <w:tr w14:paraId="031D9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15184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360" w:lineRule="auto"/>
              <w:ind w:left="127" w:leftChars="0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教材解析与设计思想</w:t>
            </w:r>
          </w:p>
        </w:tc>
      </w:tr>
      <w:tr w14:paraId="62A69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000" w:type="pct"/>
            <w:gridSpan w:val="4"/>
            <w:vAlign w:val="top"/>
          </w:tcPr>
          <w:p w14:paraId="5430FE63">
            <w:pPr>
              <w:spacing w:before="229" w:line="356" w:lineRule="auto"/>
              <w:ind w:left="11" w:firstLine="497"/>
              <w:jc w:val="both"/>
              <w:outlineLvl w:val="9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《促进民族团结》是部编版《道德与法治》九年级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（上册）第四单元第一框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内容。本框题促进民族团结包含“民族大家庭”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和“家和万事兴”两目。第一目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“民族大家庭”，旨在引导学生感受民族团结的重要性，了解处理民族关系的基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本方针，民族区域自治制度和社会主义新型的民族关系，铸牢中华民族共同体意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识。第二目“家和万事兴”旨在引导学生认识新中国成立以来我国民族地区经济、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社会和文化发展取得的成就，感受社会主义制度的优越性，激发学生的爱国情感，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增强道路自信、理论自信、制度自信、文化自信。</w:t>
            </w:r>
          </w:p>
        </w:tc>
      </w:tr>
      <w:tr w14:paraId="1152B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1D220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42" w:rightChars="20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  <w:lang w:val="en-US" w:eastAsia="zh-CN"/>
              </w:rPr>
              <w:t>核心素养</w:t>
            </w: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目标</w:t>
            </w:r>
          </w:p>
        </w:tc>
      </w:tr>
      <w:tr w14:paraId="4C824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000" w:type="pct"/>
            <w:gridSpan w:val="4"/>
            <w:vAlign w:val="top"/>
          </w:tcPr>
          <w:p w14:paraId="378A0BA5">
            <w:pPr>
              <w:spacing w:before="137" w:line="360" w:lineRule="auto"/>
              <w:ind w:right="61"/>
              <w:jc w:val="both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【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政治认同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增强爱国之情,树立中华民族共同体意识，尊重不同民族的风俗习惯,各族人民团结友爱、和睦相处；</w:t>
            </w:r>
          </w:p>
          <w:p w14:paraId="7024F995">
            <w:pPr>
              <w:spacing w:before="34" w:line="360" w:lineRule="auto"/>
              <w:ind w:right="61"/>
              <w:jc w:val="both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【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责任意识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懂得维护和促进民族团结是每个公民的神圣职责和光荣义务，积极同破坏民族团结言行作斗争。</w:t>
            </w:r>
          </w:p>
          <w:p w14:paraId="2C7A54E4">
            <w:pPr>
              <w:spacing w:before="34" w:line="360" w:lineRule="auto"/>
              <w:ind w:right="61"/>
              <w:jc w:val="both"/>
              <w:outlineLvl w:val="9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【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法治观念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理解民族平等的内涵和表现，树立各民族一律平等思想；树立维护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和促进民族团结是公民的光荣义务的思想观念。</w:t>
            </w:r>
          </w:p>
        </w:tc>
      </w:tr>
      <w:tr w14:paraId="19C4B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46DFA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360" w:lineRule="auto"/>
              <w:ind w:left="128" w:leftChars="0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学情分析</w:t>
            </w:r>
          </w:p>
        </w:tc>
      </w:tr>
      <w:tr w14:paraId="74863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vAlign w:val="top"/>
          </w:tcPr>
          <w:p w14:paraId="6FC3C5A1">
            <w:pPr>
              <w:spacing w:before="231" w:line="353" w:lineRule="auto"/>
              <w:ind w:left="23" w:right="26" w:firstLine="485"/>
              <w:jc w:val="both"/>
              <w:outlineLvl w:val="9"/>
              <w:rPr>
                <w:rFonts w:hint="eastAsia" w:ascii="黑体" w:hAnsi="黑体" w:eastAsia="宋体" w:cs="黑体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九年级学生通过八年级国家基本政治制度的学习，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已经初步了解民族区域自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治制度常识。但对于民族团结，学生对其缺乏系统认识。对于为什么要促进民族团结，铸牢中华民族共同体认识理解也不够。九年级学生对民族团结有一定的关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注度和兴趣，求知欲也较强，一部分学生在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学习过程中能积极参与课堂的讨论。</w:t>
            </w:r>
          </w:p>
        </w:tc>
      </w:tr>
      <w:tr w14:paraId="6ACE6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4E4077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360" w:lineRule="auto"/>
              <w:ind w:left="139" w:leftChars="0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方法与策略</w:t>
            </w:r>
          </w:p>
        </w:tc>
      </w:tr>
      <w:tr w14:paraId="673CE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000" w:type="pct"/>
            <w:gridSpan w:val="4"/>
            <w:vAlign w:val="top"/>
          </w:tcPr>
          <w:p w14:paraId="634C88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360" w:lineRule="auto"/>
              <w:jc w:val="both"/>
              <w:textAlignment w:val="baseline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</w:rPr>
              <w:t>教法</w:t>
            </w:r>
            <w:r>
              <w:rPr>
                <w:rFonts w:hint="eastAsia"/>
                <w:spacing w:val="-3"/>
              </w:rPr>
              <w:t>：</w:t>
            </w:r>
            <w:r>
              <w:rPr>
                <w:rFonts w:hint="eastAsia"/>
                <w:spacing w:val="-3"/>
                <w:lang w:val="en-US" w:eastAsia="zh-CN"/>
              </w:rPr>
              <w:t>议题式教学、活动探究、</w:t>
            </w:r>
            <w:r>
              <w:rPr>
                <w:rFonts w:hint="eastAsia"/>
                <w:spacing w:val="-3"/>
              </w:rPr>
              <w:t>情境创设、案例教学</w:t>
            </w:r>
          </w:p>
          <w:p w14:paraId="0036FE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360" w:lineRule="auto"/>
              <w:jc w:val="both"/>
              <w:textAlignment w:val="baseline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3"/>
              </w:rPr>
              <w:t>学法：</w:t>
            </w:r>
            <w:r>
              <w:rPr>
                <w:rFonts w:hint="eastAsia"/>
                <w:spacing w:val="-3"/>
              </w:rPr>
              <w:t>情境体验、自主探究，小组讨论法（学生合作探究、共享学习成果）</w:t>
            </w:r>
          </w:p>
        </w:tc>
      </w:tr>
      <w:tr w14:paraId="15C30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5395B7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360" w:lineRule="auto"/>
              <w:ind w:left="13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教学重难点</w:t>
            </w:r>
          </w:p>
        </w:tc>
      </w:tr>
      <w:tr w14:paraId="7052C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000" w:type="pct"/>
            <w:gridSpan w:val="4"/>
            <w:vAlign w:val="top"/>
          </w:tcPr>
          <w:p w14:paraId="2E498E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60" w:lineRule="auto"/>
              <w:textAlignment w:val="baseline"/>
              <w:outlineLvl w:val="9"/>
              <w:rPr>
                <w:rFonts w:hint="eastAsia"/>
              </w:rPr>
            </w:pPr>
            <w:r>
              <w:rPr>
                <w:b/>
                <w:bCs/>
              </w:rPr>
              <w:t>教学重点</w:t>
            </w:r>
            <w:r>
              <w:t>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我国处理民族关系的方针</w:t>
            </w: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和措施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</w:p>
          <w:p w14:paraId="330C04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60" w:lineRule="auto"/>
              <w:textAlignment w:val="baseline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1"/>
              </w:rPr>
              <w:t>教学难点</w:t>
            </w:r>
            <w:r>
              <w:rPr>
                <w:spacing w:val="-1"/>
              </w:rPr>
              <w:t>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树立民族共同体意识，以实际行动维护民族团结</w:t>
            </w:r>
            <w:r>
              <w:rPr>
                <w:rFonts w:hint="eastAsia"/>
              </w:rPr>
              <w:t>。</w:t>
            </w:r>
          </w:p>
        </w:tc>
      </w:tr>
      <w:tr w14:paraId="1E9F1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703BA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360" w:lineRule="auto"/>
              <w:ind w:left="131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教学过程</w:t>
            </w:r>
          </w:p>
        </w:tc>
      </w:tr>
      <w:tr w14:paraId="6C458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148DD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  <w:t>教学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lang w:val="en-US" w:eastAsia="zh-CN"/>
              </w:rPr>
              <w:t>环节</w:t>
            </w:r>
          </w:p>
        </w:tc>
        <w:tc>
          <w:tcPr>
            <w:tcW w:w="1370" w:type="pct"/>
            <w:shd w:val="clear" w:color="auto" w:fill="E7E6E6" w:themeFill="background2"/>
            <w:vAlign w:val="top"/>
          </w:tcPr>
          <w:p w14:paraId="0637F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  <w:t>教师活动</w:t>
            </w:r>
          </w:p>
        </w:tc>
        <w:tc>
          <w:tcPr>
            <w:tcW w:w="1329" w:type="pct"/>
            <w:shd w:val="clear" w:color="auto" w:fill="E7E6E6" w:themeFill="background2"/>
            <w:vAlign w:val="top"/>
          </w:tcPr>
          <w:p w14:paraId="78C54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9"/>
                <w:sz w:val="28"/>
                <w:szCs w:val="28"/>
              </w:rPr>
              <w:t>学生活动</w:t>
            </w:r>
          </w:p>
        </w:tc>
        <w:tc>
          <w:tcPr>
            <w:tcW w:w="1457" w:type="pct"/>
            <w:shd w:val="clear" w:color="auto" w:fill="E7E6E6" w:themeFill="background2"/>
            <w:vAlign w:val="top"/>
          </w:tcPr>
          <w:p w14:paraId="50326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  <w:t>设计意图</w:t>
            </w:r>
          </w:p>
        </w:tc>
      </w:tr>
      <w:tr w14:paraId="38B99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0D6581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  <w:lang w:val="en-US" w:eastAsia="zh-CN"/>
              </w:rPr>
              <w:t>导入总议题:从大美新疆探究如何如何促进民族团结？</w:t>
            </w:r>
          </w:p>
        </w:tc>
      </w:tr>
      <w:tr w14:paraId="1D4F0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514EB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E7BD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课堂导入</w:t>
            </w:r>
          </w:p>
        </w:tc>
        <w:tc>
          <w:tcPr>
            <w:tcW w:w="1370" w:type="pct"/>
            <w:vAlign w:val="top"/>
          </w:tcPr>
          <w:p w14:paraId="03D312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播放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2024春晚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</w:p>
          <w:p w14:paraId="083091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《新疆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是个好地方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  <w:p w14:paraId="300288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引入新课</w:t>
            </w:r>
          </w:p>
          <w:p w14:paraId="339F436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20" w:right="113" w:rightChars="0"/>
              <w:jc w:val="left"/>
              <w:textAlignment w:val="baseline"/>
              <w:rPr>
                <w:rFonts w:hint="default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pct"/>
            <w:vAlign w:val="top"/>
          </w:tcPr>
          <w:p w14:paraId="5A273F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>观看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视频，了解我国的少数民族。</w:t>
            </w:r>
          </w:p>
        </w:tc>
        <w:tc>
          <w:tcPr>
            <w:tcW w:w="1457" w:type="pct"/>
            <w:vAlign w:val="top"/>
          </w:tcPr>
          <w:p w14:paraId="2FB318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2024春晚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火出圈导入，既激发学生学习积极性，又帮助学生 认识到促进民族团结的重要意义。</w:t>
            </w:r>
          </w:p>
        </w:tc>
      </w:tr>
      <w:tr w14:paraId="3353A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75DFB757">
            <w:pPr>
              <w:spacing w:before="175" w:line="221" w:lineRule="auto"/>
              <w:jc w:val="center"/>
              <w:outlineLvl w:val="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子议题一：探寻大美新疆——民族大家庭</w:t>
            </w:r>
          </w:p>
        </w:tc>
      </w:tr>
      <w:tr w14:paraId="2777D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62B0780E">
            <w:pPr>
              <w:spacing w:before="4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</w:rPr>
            </w:pPr>
          </w:p>
          <w:p w14:paraId="7EE81609">
            <w:pPr>
              <w:spacing w:before="4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</w:rPr>
              <w:t>议学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</w:rPr>
              <w:t>一：</w:t>
            </w:r>
            <w:bookmarkStart w:id="0" w:name="_Toc9531"/>
            <w:bookmarkStart w:id="1" w:name="_Toc29852"/>
            <w:bookmarkStart w:id="2" w:name="_Toc12313"/>
            <w:r>
              <w:rPr>
                <w:rFonts w:hint="eastAsia" w:ascii="黑体" w:hAnsi="黑体" w:eastAsia="黑体" w:cs="黑体"/>
                <w:b/>
                <w:bCs/>
                <w:spacing w:val="-1"/>
                <w:sz w:val="28"/>
                <w:szCs w:val="28"/>
              </w:rPr>
              <w:t>我国的民族概况</w:t>
            </w:r>
            <w:bookmarkEnd w:id="0"/>
            <w:bookmarkEnd w:id="1"/>
            <w:bookmarkEnd w:id="2"/>
          </w:p>
          <w:p w14:paraId="50123214">
            <w:pPr>
              <w:spacing w:before="91" w:line="360" w:lineRule="auto"/>
              <w:ind w:right="105" w:rightChars="0"/>
              <w:outlineLvl w:val="9"/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70" w:type="pct"/>
            <w:vAlign w:val="top"/>
          </w:tcPr>
          <w:p w14:paraId="46D92A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4110FD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1.教师展示中华民族分布图，提出问题：我国有多少个民族，少数民族多少个，各民族人口分布呈现什么特点？</w:t>
            </w:r>
          </w:p>
          <w:p w14:paraId="54E729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2.引导学生结合 P91&lt;相关链接&gt;思考：我国各民族人民形成了什么样的兄弟情谊？</w:t>
            </w:r>
          </w:p>
          <w:p w14:paraId="5BF16C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0E2371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787FA4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pct"/>
            <w:vAlign w:val="top"/>
          </w:tcPr>
          <w:p w14:paraId="74722C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学生观察中华民族分布图，，思考回答问题。清楚我国的民族概况。</w:t>
            </w:r>
          </w:p>
          <w:p w14:paraId="0C26B7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分享议学成果：我国是一个统一的多民族国家，56个民族组成了一个其乐融融的中华民族大家庭。各民族分布格局是大杂居，小聚居，交错居住。</w:t>
            </w:r>
          </w:p>
          <w:p w14:paraId="4ABAAE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1C92E7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pct"/>
            <w:vMerge w:val="restart"/>
            <w:vAlign w:val="top"/>
          </w:tcPr>
          <w:p w14:paraId="12D676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285839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3E36B2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27742D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5C51C3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558C06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6FE7C9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立足核心素养，引导学生探究我国目前的民族概况、全面认识国家 处理民族关系的方针、制度和民族关系，培养学生自主学习的能力。</w:t>
            </w:r>
          </w:p>
          <w:p w14:paraId="0D80C4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</w:tr>
      <w:tr w14:paraId="1050F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18C529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</w:pPr>
          </w:p>
          <w:p w14:paraId="3CF86CB0">
            <w:pPr>
              <w:spacing w:before="78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  <w:t>议学任务二：认识我国的处理民族关系的制度、方针、民族关系</w:t>
            </w:r>
          </w:p>
          <w:p w14:paraId="4B0254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70" w:type="pct"/>
            <w:vAlign w:val="top"/>
          </w:tcPr>
          <w:p w14:paraId="3D6BF9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default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1.多媒体展示议学情境：①2024年前10个月新疆文旅业数据；②文化和旅游部发布了《“新疆是个好地方”新疆旅游消费专项行动计划》；③11月22日，2024中国国际旅游交易会上的新疆展团</w:t>
            </w:r>
          </w:p>
          <w:p w14:paraId="2AF08D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2.提出议学任务：新疆旅游火爆得益于哪些政策上的支持？体现了怎样的民族关系？</w:t>
            </w:r>
          </w:p>
          <w:p w14:paraId="1BBEFB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pct"/>
            <w:vAlign w:val="top"/>
          </w:tcPr>
          <w:p w14:paraId="75F0FD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学生阅读材料，思考回答问题。</w:t>
            </w:r>
          </w:p>
          <w:p w14:paraId="17B71C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议学成果：①方针：坚持民族平等、民族团结和各民族共同繁荣。</w:t>
            </w:r>
          </w:p>
          <w:p w14:paraId="6C3AEE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②基本政治制度：民族区域自治制度</w:t>
            </w:r>
          </w:p>
          <w:p w14:paraId="6688C0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③民族关系：平等团结互助和谐的社会主义民族关系</w:t>
            </w:r>
          </w:p>
          <w:p w14:paraId="6B1D17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pct"/>
            <w:vMerge w:val="continue"/>
            <w:vAlign w:val="top"/>
          </w:tcPr>
          <w:p w14:paraId="063289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" w:leftChars="30" w:right="17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7A272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4C65EF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  <w:t>议学任务三：我国的民族平等表现在哪些方面？</w:t>
            </w:r>
          </w:p>
        </w:tc>
        <w:tc>
          <w:tcPr>
            <w:tcW w:w="1370" w:type="pct"/>
            <w:vAlign w:val="top"/>
          </w:tcPr>
          <w:p w14:paraId="26662A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1.展示今年两会相应材料并引导学生思考：</w:t>
            </w:r>
          </w:p>
          <w:p w14:paraId="2D4609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 xml:space="preserve">两会中少数民族代表都会占有一定比例，这说明了什么？ </w:t>
            </w:r>
          </w:p>
          <w:p w14:paraId="4ECBF1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2.教师引导学生区分平等，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注意坚持民族平等不等于消除民族差别，民族平等也并不意味着各民族发展的程度相同。对少数民族地区的支持政策也没有违背民族平等的原则。</w:t>
            </w:r>
          </w:p>
        </w:tc>
        <w:tc>
          <w:tcPr>
            <w:tcW w:w="1329" w:type="pct"/>
            <w:vAlign w:val="top"/>
          </w:tcPr>
          <w:p w14:paraId="5222C7A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学生阅读材料，思考回答问题。</w:t>
            </w:r>
          </w:p>
          <w:p w14:paraId="0142C5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议学成果：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同学说同等的社会地位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享有平等的权利，承担相同的法定义务。</w:t>
            </w:r>
          </w:p>
        </w:tc>
        <w:tc>
          <w:tcPr>
            <w:tcW w:w="1457" w:type="pct"/>
            <w:vAlign w:val="top"/>
          </w:tcPr>
          <w:p w14:paraId="0D52D7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" w:leftChars="30" w:right="170" w:rightChars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通过聚焦社会视角，结合法律条文，引导学生认识民族平等的表现。</w:t>
            </w:r>
          </w:p>
        </w:tc>
      </w:tr>
      <w:tr w14:paraId="5E70B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15548D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  <w:t>议学任务四：为什么要加强和巩固民族团结？</w:t>
            </w:r>
          </w:p>
          <w:p w14:paraId="5FBBB4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0"/>
              <w:jc w:val="left"/>
              <w:textAlignment w:val="baseline"/>
              <w:rPr>
                <w:rFonts w:hint="default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pct"/>
            <w:vAlign w:val="top"/>
          </w:tcPr>
          <w:p w14:paraId="477129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1.多媒体呈现图片“北魏孝文帝迁都”“文成公主进藏”“左宗棠收复新疆”“江孜保卫战”“新疆倾“馕”相助”</w:t>
            </w:r>
          </w:p>
          <w:p w14:paraId="167C1D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bookmarkStart w:id="3" w:name="_Toc8529"/>
            <w:bookmarkStart w:id="4" w:name="_Toc8556"/>
            <w:bookmarkStart w:id="5" w:name="_Toc8629"/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2.引导学生结合图文材料思考为什么要加强和巩固民族团结？</w:t>
            </w:r>
            <w:bookmarkEnd w:id="3"/>
            <w:bookmarkEnd w:id="4"/>
            <w:bookmarkEnd w:id="5"/>
          </w:p>
          <w:p w14:paraId="6162C8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pct"/>
            <w:vAlign w:val="top"/>
          </w:tcPr>
          <w:p w14:paraId="29C276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教师引导学生分享民族故事，结合图文材料分析探究为什么要加强和巩固民族团结？</w:t>
            </w:r>
          </w:p>
          <w:p w14:paraId="0F9DF4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议学成果：①加强和巩固民族团结，维护祖国统一，是中华民族的最高利益。②维护和促进民族团结，是每个公民的神圣职责和光荣义务。③各族人民只有铸牢中华民族共同体意识，手足相亲、守望相助、齐心奋斗，伟大的祖国才能繁荣发展。</w:t>
            </w:r>
          </w:p>
          <w:p w14:paraId="244EBD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pct"/>
            <w:vAlign w:val="top"/>
          </w:tcPr>
          <w:p w14:paraId="438850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通过史实资料，引发学生对促进民族团结重要性的思考。</w:t>
            </w:r>
          </w:p>
          <w:p w14:paraId="51011B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</w:tr>
      <w:tr w14:paraId="5A60B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000" w:type="pct"/>
            <w:gridSpan w:val="4"/>
            <w:shd w:val="clear" w:color="auto" w:fill="E7E6E6" w:themeFill="background2"/>
            <w:vAlign w:val="top"/>
          </w:tcPr>
          <w:p w14:paraId="626DD23E">
            <w:pPr>
              <w:pStyle w:val="7"/>
              <w:spacing w:before="146" w:line="219" w:lineRule="auto"/>
              <w:ind w:left="122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子议题二  探秘幸福新疆——家和万事兴</w:t>
            </w:r>
          </w:p>
        </w:tc>
      </w:tr>
      <w:tr w14:paraId="64853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39064F02">
            <w:pPr>
              <w:spacing w:before="19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  <w:lang w:val="en-US" w:eastAsia="zh-CN"/>
              </w:rPr>
              <w:t>议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学任务五：</w:t>
            </w:r>
          </w:p>
          <w:p w14:paraId="051EE6B5">
            <w:pPr>
              <w:spacing w:before="19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为什么要加快民族地区发展？</w:t>
            </w:r>
          </w:p>
          <w:p w14:paraId="19DA4C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</w:pPr>
          </w:p>
        </w:tc>
        <w:tc>
          <w:tcPr>
            <w:tcW w:w="1370" w:type="pct"/>
            <w:vAlign w:val="top"/>
          </w:tcPr>
          <w:p w14:paraId="2990DC0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 xml:space="preserve">多媒体展示：2023 年经济总量排名，宁夏、青海、西藏排后三位。 </w:t>
            </w:r>
          </w:p>
          <w:p w14:paraId="0BDF9E4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20" w:right="113" w:rightChars="0"/>
              <w:jc w:val="left"/>
              <w:textAlignment w:val="baseline"/>
              <w:rPr>
                <w:rFonts w:hint="default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2.提问：依据图中少数民族聚居省份 GDP 情况，你能得出什么结论？</w:t>
            </w:r>
          </w:p>
        </w:tc>
        <w:tc>
          <w:tcPr>
            <w:tcW w:w="1329" w:type="pct"/>
            <w:vAlign w:val="top"/>
          </w:tcPr>
          <w:p w14:paraId="0470D7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学生观察数据，合作探究。</w:t>
            </w:r>
          </w:p>
          <w:p w14:paraId="5A2406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default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议学成果：加快民族地区经济社会文化发展，逐步缩小发展差距，促 进民族地区共同繁荣，是增进民族团结、发展社会主义民族关系的必由之路</w:t>
            </w:r>
          </w:p>
        </w:tc>
        <w:tc>
          <w:tcPr>
            <w:tcW w:w="1457" w:type="pct"/>
            <w:vAlign w:val="top"/>
          </w:tcPr>
          <w:p w14:paraId="7568A1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通过图表分析，得出结论，帮助学生知道加快民族地区发展的重要 性，从感性认识上升为理性认识。</w:t>
            </w:r>
          </w:p>
          <w:p w14:paraId="75AD7F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</w:tr>
      <w:tr w14:paraId="33C53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3192E53A">
            <w:pPr>
              <w:spacing w:before="19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议学任务六：</w:t>
            </w:r>
          </w:p>
          <w:p w14:paraId="4CC800E4">
            <w:pPr>
              <w:spacing w:before="19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如何促进民族地区共同繁荣？</w:t>
            </w:r>
          </w:p>
          <w:p w14:paraId="779BB884">
            <w:pPr>
              <w:spacing w:before="191" w:line="360" w:lineRule="auto"/>
              <w:ind w:left="22"/>
              <w:outlineLvl w:val="9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  <w:p w14:paraId="700E26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</w:pPr>
          </w:p>
        </w:tc>
        <w:tc>
          <w:tcPr>
            <w:tcW w:w="1370" w:type="pct"/>
            <w:vAlign w:val="top"/>
          </w:tcPr>
          <w:p w14:paraId="0894FA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1.多媒体播放视频《你以为的新疆》，提出问题：新疆的变化说明了什么？</w:t>
            </w:r>
          </w:p>
          <w:p w14:paraId="4D45AE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2.引导学生结合教材指出我国为实现民族地区的共同繁荣的具体措施。</w:t>
            </w:r>
          </w:p>
          <w:p w14:paraId="5E4871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要求从经济、民生、文化、政策等角度分组汇报（分组讨论，代表汇报，限时5分钟）</w:t>
            </w:r>
          </w:p>
          <w:p w14:paraId="213439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  <w:p w14:paraId="0A18B0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default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3.引导学生拓展思考： 如果你要去新疆研学旅游，你得做好那些攻略？</w:t>
            </w:r>
          </w:p>
          <w:p w14:paraId="065FB3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pct"/>
            <w:vAlign w:val="top"/>
          </w:tcPr>
          <w:p w14:paraId="7F8ADF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学生观看并思考新疆的变化说明了什么？分享议学成果：①党和国家在人力物力财力等方面大力支持民族地区的经济社会发展。②民族地区发展教育，实施积极的就业政策，建立健全基本养老、医疗保险制度。③国家大力扶持少数民族文化的保护，继承创新和发展工作，积极促进各民族之间的文化交流。</w:t>
            </w:r>
          </w:p>
          <w:p w14:paraId="2A0AE4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青少年担负起促进民族团结的责任，自觉履行维护民族团结的义务</w:t>
            </w:r>
          </w:p>
          <w:p w14:paraId="26B948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pct"/>
            <w:vAlign w:val="top"/>
          </w:tcPr>
          <w:p w14:paraId="6DD88C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通过视频感知新疆的变化，感受社会主义制度的优越性通过“小组 汇报 ”活动，引导学生了解党和国家为促进民族地区共同繁荣在经济、民生、文 化等方面采取的措施，增强学生的民族自信心与自豪感，激发了学生的爱国情感， 铸牢中华民族共同体意识。</w:t>
            </w:r>
          </w:p>
          <w:p w14:paraId="6E86FE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 w:rightChars="0"/>
              <w:jc w:val="left"/>
              <w:textAlignment w:val="baseline"/>
              <w:rPr>
                <w:rFonts w:hint="eastAsia"/>
                <w:spacing w:val="-7"/>
                <w:sz w:val="24"/>
                <w:szCs w:val="24"/>
                <w:lang w:val="en-US" w:eastAsia="zh-CN"/>
              </w:rPr>
            </w:pPr>
          </w:p>
        </w:tc>
      </w:tr>
      <w:tr w14:paraId="5A5E8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658B9F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课堂总结</w:t>
            </w:r>
          </w:p>
          <w:p w14:paraId="7D44BB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</w:pPr>
          </w:p>
        </w:tc>
        <w:tc>
          <w:tcPr>
            <w:tcW w:w="4157" w:type="pct"/>
            <w:gridSpan w:val="3"/>
            <w:vAlign w:val="top"/>
          </w:tcPr>
          <w:p w14:paraId="00E708C4">
            <w:pPr>
              <w:spacing w:before="188" w:line="355" w:lineRule="auto"/>
              <w:ind w:left="23" w:right="120" w:firstLine="480"/>
              <w:jc w:val="both"/>
              <w:outlineLvl w:val="9"/>
              <w:rPr>
                <w:rFonts w:hint="eastAsia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通过本节课的学习，我们知道了我国民族分布的格局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，处理民族关系的方针，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我国处理民族关系基本政治制度，社会主义民族关系。懂得了加快民族地区发展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的必要性和加快民族地区发展的具体措施。同心掬得满庭芳，五十六个民族同根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同源，只要我们像石榴籽一样紧紧抱成团，那么我们民族平等团结互助和谐的石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榴之花会盛开在祖国的四面八方，我们的民族之树也会长青。</w:t>
            </w:r>
          </w:p>
        </w:tc>
      </w:tr>
      <w:tr w14:paraId="23021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759829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rightChars="0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作业设计</w:t>
            </w:r>
          </w:p>
        </w:tc>
        <w:tc>
          <w:tcPr>
            <w:tcW w:w="4157" w:type="pct"/>
            <w:gridSpan w:val="3"/>
            <w:vAlign w:val="top"/>
          </w:tcPr>
          <w:p w14:paraId="2B2C6D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基础作业：完成本课对应基础性练习，知道促进民族团结的行动和政策。</w:t>
            </w:r>
          </w:p>
          <w:p w14:paraId="324AC9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提升作业：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请大家以小组为单位选择一个最喜欢的少数民族，收集该少数民族的信息，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制作“少数民族宣传册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”（范围：历史古迹、语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言文字、文化服饰、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自然风光、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风俗习惯、传统节日等）</w:t>
            </w:r>
          </w:p>
        </w:tc>
      </w:tr>
      <w:tr w14:paraId="02F1E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57B0E6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板书设计</w:t>
            </w:r>
          </w:p>
          <w:p w14:paraId="4C9C56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</w:pPr>
          </w:p>
        </w:tc>
        <w:tc>
          <w:tcPr>
            <w:tcW w:w="4157" w:type="pct"/>
            <w:gridSpan w:val="3"/>
            <w:vAlign w:val="top"/>
          </w:tcPr>
          <w:p w14:paraId="4FA121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position w:val="-48"/>
              </w:rPr>
              <w:drawing>
                <wp:inline distT="0" distB="0" distL="0" distR="0">
                  <wp:extent cx="4213225" cy="1530985"/>
                  <wp:effectExtent l="0" t="0" r="15875" b="12065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859" cy="153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F85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690531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教学反思</w:t>
            </w:r>
          </w:p>
          <w:p w14:paraId="7DA20F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4157" w:type="pct"/>
            <w:gridSpan w:val="3"/>
            <w:vAlign w:val="top"/>
          </w:tcPr>
          <w:p w14:paraId="617AE8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本课教学设计立足新课程标准，着眼核心素养目标，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亮点在于以“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新疆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是个好地方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”为线索，一以贯之，层层深入，激发学生兴趣的同时，将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铸牢民族共同体意识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与学科知识传授相结合，实现了知识传授与能力培养的有机统一。学生易于融入情境学习，知识线、情境线、任务线、活动线完整，逻辑清晰，重难点突出。特色在于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坚持以评促教，以评促学，通过提问、观察、分享、活动、评价量表等形式，关注学生真实发生的进步，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“教——学——评”一致性。</w:t>
            </w:r>
          </w:p>
        </w:tc>
      </w:tr>
      <w:tr w14:paraId="6E99F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" w:type="pct"/>
            <w:shd w:val="clear" w:color="auto" w:fill="E7E6E6" w:themeFill="background2"/>
            <w:vAlign w:val="top"/>
          </w:tcPr>
          <w:p w14:paraId="3BA67A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right="113" w:rightChars="0"/>
              <w:jc w:val="left"/>
              <w:textAlignment w:val="baseline"/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学习评价</w:t>
            </w:r>
          </w:p>
        </w:tc>
        <w:tc>
          <w:tcPr>
            <w:tcW w:w="4157" w:type="pct"/>
            <w:gridSpan w:val="3"/>
            <w:vAlign w:val="top"/>
          </w:tcPr>
          <w:p w14:paraId="39AF1A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" w:leftChars="20" w:right="113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5380355" cy="2266315"/>
                  <wp:effectExtent l="0" t="0" r="10795" b="635"/>
                  <wp:docPr id="8" name="图片 8" descr="截图20240704110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截图202407041107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355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C6FF5"/>
    <w:p w14:paraId="37600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EA3D8"/>
    <w:multiLevelType w:val="singleLevel"/>
    <w:tmpl w:val="252EA3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2BD7"/>
    <w:rsid w:val="4EBD3D3C"/>
    <w:rsid w:val="699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wordWrap w:val="0"/>
      <w:spacing w:after="200" w:line="276" w:lineRule="auto"/>
      <w:ind w:left="1275"/>
    </w:pPr>
    <w:rPr>
      <w:rFonts w:ascii="宋体" w:hAnsi="宋体" w:eastAsia="Times New Roman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2024-11-26T07:30:00Z</dcterms:created>
  <dc:creator>泡沫香橙子</dc:creator>
  <cp:lastModifiedBy>泡沫香橙子</cp:lastModifiedBy>
  <dcterms:modified xsi:type="dcterms:W3CDTF">2024-11-26T07:44:53Z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D2BAC2BAF09745FF93F1E484246CB1CE_13</vt:lpwstr>
  </property>
</Properties>
</file>