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07379">
      <w:pPr>
        <w:spacing w:line="220" w:lineRule="atLeast"/>
        <w:jc w:val="center"/>
        <w:rPr>
          <w:rFonts w:hint="eastAsia" w:ascii="标准粗黑" w:hAnsi="标准粗黑" w:eastAsia="标准粗黑" w:cs="标准粗黑"/>
          <w:b/>
          <w:bCs/>
          <w:sz w:val="40"/>
          <w:szCs w:val="40"/>
        </w:rPr>
      </w:pPr>
      <w:r>
        <w:rPr>
          <w:rFonts w:hint="eastAsia" w:ascii="标准粗黑" w:hAnsi="标准粗黑" w:eastAsia="标准粗黑" w:cs="标准粗黑"/>
          <w:b/>
          <w:bCs/>
          <w:sz w:val="40"/>
          <w:szCs w:val="40"/>
        </w:rPr>
        <w:t>音乐教案《我的家在日喀则》</w:t>
      </w:r>
    </w:p>
    <w:p w14:paraId="1524FEAB">
      <w:pPr>
        <w:spacing w:line="220" w:lineRule="atLeast"/>
      </w:pPr>
      <w:r>
        <w:rPr>
          <w:rFonts w:hint="eastAsia"/>
        </w:rPr>
        <w:t>【教材分析】 歌曲《我的家在日喀则》是一首极具代表性的藏族民歌，全曲为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段体结构，2/4拍，节奏简单，五声音阶勾画出日喀则多姿多彩的美景。四分、八分音符的运用，展现了藏族舞步欢快的旋律。歌曲中的衬词也富有藏族特色，全曲给人以载歌载舞情绪的感染，很吸引人学习的欲望。  </w:t>
      </w:r>
    </w:p>
    <w:p w14:paraId="0BFED56D">
      <w:pPr>
        <w:spacing w:line="220" w:lineRule="atLeast"/>
        <w:rPr>
          <w:rFonts w:hint="eastAsia"/>
        </w:rPr>
      </w:pPr>
      <w:r>
        <w:rPr>
          <w:rFonts w:hint="eastAsia"/>
        </w:rPr>
        <w:t>【学生分析】</w:t>
      </w:r>
      <w:r>
        <w:rPr>
          <w:rFonts w:hint="eastAsia"/>
          <w:lang w:val="en-US" w:eastAsia="zh-CN"/>
        </w:rPr>
        <w:t>如何让初一学生更加了解西藏及藏族舞蹈？</w:t>
      </w:r>
      <w:r>
        <w:rPr>
          <w:rFonts w:hint="eastAsia"/>
        </w:rPr>
        <w:t> 本教学活动设计通过欣赏和了解藏族的地理、风俗、服饰、语言、舞蹈等特点，激发孩子们对西藏的向往与热爱</w:t>
      </w:r>
      <w:bookmarkStart w:id="0" w:name="_GoBack"/>
      <w:bookmarkEnd w:id="0"/>
      <w:r>
        <w:rPr>
          <w:rFonts w:hint="eastAsia"/>
        </w:rPr>
        <w:t>之情，在艺术表现中体现快乐的情绪，表现藏族</w:t>
      </w:r>
      <w:r>
        <w:rPr>
          <w:rFonts w:hint="eastAsia"/>
          <w:lang w:val="en-US" w:eastAsia="zh-CN"/>
        </w:rPr>
        <w:t>孩子们</w:t>
      </w:r>
      <w:r>
        <w:rPr>
          <w:rFonts w:hint="eastAsia"/>
        </w:rPr>
        <w:t>的幸福生活。  </w:t>
      </w:r>
    </w:p>
    <w:p w14:paraId="031053F0">
      <w:pPr>
        <w:spacing w:line="220" w:lineRule="atLeast"/>
      </w:pPr>
      <w:r>
        <w:rPr>
          <w:rFonts w:hint="eastAsia"/>
        </w:rPr>
        <w:t>【教学目标】  </w:t>
      </w:r>
    </w:p>
    <w:p w14:paraId="0A433CFA">
      <w:pPr>
        <w:spacing w:line="220" w:lineRule="atLeast"/>
      </w:pPr>
      <w:r>
        <w:rPr>
          <w:rFonts w:hint="eastAsia"/>
        </w:rPr>
        <w:t>1、欣赏藏族风土人情和文化背景，感受藏族的特点，产生对藏族的兴趣。  </w:t>
      </w:r>
    </w:p>
    <w:p w14:paraId="0748BA04">
      <w:pPr>
        <w:spacing w:line="220" w:lineRule="atLeast"/>
      </w:pPr>
      <w:r>
        <w:rPr>
          <w:rFonts w:hint="eastAsia"/>
        </w:rPr>
        <w:t>2、运用演唱、舞蹈、创编等形式表现歌曲《我的家在日喀则》，并通过歌曲让学生更加热爱、了解自己的家乡。  </w:t>
      </w:r>
    </w:p>
    <w:p w14:paraId="19D7B16A">
      <w:pPr>
        <w:spacing w:line="220" w:lineRule="atLeast"/>
        <w:rPr>
          <w:rFonts w:hint="eastAsia"/>
        </w:rPr>
      </w:pPr>
      <w:r>
        <w:rPr>
          <w:rFonts w:hint="eastAsia"/>
        </w:rPr>
        <w:t>3、引导学生了解藏族舞的基本动作，并能随着歌曲的节奏舞蹈，感受藏族歌舞的风格特点。  </w:t>
      </w:r>
    </w:p>
    <w:p w14:paraId="584BC643">
      <w:pPr>
        <w:spacing w:line="220" w:lineRule="atLeast"/>
      </w:pPr>
      <w:r>
        <w:rPr>
          <w:rFonts w:hint="eastAsia"/>
        </w:rPr>
        <w:t>【教学重点】用欢快的情绪演唱歌曲。 </w:t>
      </w:r>
    </w:p>
    <w:p w14:paraId="7F47B0A7">
      <w:pPr>
        <w:spacing w:line="220" w:lineRule="atLeast"/>
        <w:rPr>
          <w:rFonts w:hint="eastAsia"/>
        </w:rPr>
      </w:pPr>
      <w:r>
        <w:rPr>
          <w:rFonts w:hint="eastAsia"/>
        </w:rPr>
        <w:t>【教学难点】创编出不同的歌词，并能准确地演唱出来。 </w:t>
      </w:r>
    </w:p>
    <w:p w14:paraId="3B822133">
      <w:pPr>
        <w:spacing w:line="220" w:lineRule="atLeast"/>
        <w:rPr>
          <w:rFonts w:hint="eastAsia"/>
        </w:rPr>
      </w:pPr>
      <w:r>
        <w:rPr>
          <w:rFonts w:hint="eastAsia"/>
        </w:rPr>
        <w:t> 【教学准备】</w:t>
      </w:r>
      <w:r>
        <w:rPr>
          <w:rFonts w:hint="eastAsia"/>
          <w:lang w:val="en-US" w:eastAsia="zh-CN"/>
        </w:rPr>
        <w:t>PPT</w:t>
      </w:r>
      <w:r>
        <w:rPr>
          <w:rFonts w:hint="eastAsia"/>
        </w:rPr>
        <w:t>课件、电</w:t>
      </w:r>
      <w:r>
        <w:rPr>
          <w:rFonts w:hint="eastAsia"/>
          <w:lang w:val="en-US" w:eastAsia="zh-CN"/>
        </w:rPr>
        <w:t>钢</w:t>
      </w:r>
      <w:r>
        <w:rPr>
          <w:rFonts w:hint="eastAsia"/>
        </w:rPr>
        <w:t>琴。  </w:t>
      </w:r>
    </w:p>
    <w:p w14:paraId="76B1A838">
      <w:pPr>
        <w:spacing w:line="220" w:lineRule="atLeast"/>
      </w:pPr>
      <w:r>
        <w:rPr>
          <w:rFonts w:hint="eastAsia"/>
        </w:rPr>
        <w:t>【教学过程】 一、基本练习： C大调音阶柯达伊手势。 </w:t>
      </w:r>
    </w:p>
    <w:p w14:paraId="4AAC74C3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学习歌曲《我的家在日喀则》（一）导入： </w:t>
      </w:r>
    </w:p>
    <w:p w14:paraId="2141062C">
      <w:pPr>
        <w:numPr>
          <w:ilvl w:val="0"/>
          <w:numId w:val="2"/>
        </w:numPr>
        <w:spacing w:line="220" w:lineRule="atLeast"/>
      </w:pPr>
      <w:r>
        <w:rPr>
          <w:rFonts w:hint="eastAsia"/>
        </w:rPr>
        <w:t>给学生播放歌曲《</w:t>
      </w:r>
      <w:r>
        <w:rPr>
          <w:rFonts w:hint="eastAsia"/>
          <w:lang w:val="en-US" w:eastAsia="zh-CN"/>
        </w:rPr>
        <w:t>我的家在日喀则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伴奏</w:t>
      </w:r>
      <w:r>
        <w:rPr>
          <w:rFonts w:hint="eastAsia"/>
        </w:rPr>
        <w:t>，伴着欢快的歌曲，</w:t>
      </w:r>
      <w:r>
        <w:rPr>
          <w:rFonts w:hint="eastAsia"/>
          <w:lang w:val="en-US" w:eastAsia="zh-CN"/>
        </w:rPr>
        <w:t>视频中地图上的小火车开到哪个地方？（西藏）</w:t>
      </w:r>
      <w:r>
        <w:rPr>
          <w:rFonts w:hint="eastAsia"/>
        </w:rPr>
        <w:t>听后提问：从</w:t>
      </w:r>
      <w:r>
        <w:rPr>
          <w:rFonts w:hint="eastAsia"/>
          <w:lang w:val="en-US" w:eastAsia="zh-CN"/>
        </w:rPr>
        <w:t>曲</w:t>
      </w:r>
      <w:r>
        <w:rPr>
          <w:rFonts w:hint="eastAsia"/>
        </w:rPr>
        <w:t>中，</w:t>
      </w:r>
      <w:r>
        <w:rPr>
          <w:rFonts w:hint="eastAsia"/>
          <w:lang w:val="en-US" w:eastAsia="zh-CN"/>
        </w:rPr>
        <w:t>能感知什么样的情绪呢？讲解西藏。</w:t>
      </w:r>
      <w:r>
        <w:rPr>
          <w:rFonts w:hint="eastAsia"/>
        </w:rPr>
        <w:t>Ａ、了解西藏地理位置：位于中国西南地区，并同时知道我们新疆的位置。</w:t>
      </w:r>
    </w:p>
    <w:p w14:paraId="09A3807C">
      <w:pPr>
        <w:numPr>
          <w:ilvl w:val="0"/>
          <w:numId w:val="2"/>
        </w:numPr>
        <w:spacing w:line="220" w:lineRule="atLeast"/>
      </w:pPr>
      <w:r>
        <w:rPr>
          <w:rFonts w:hint="eastAsia"/>
        </w:rPr>
        <w:t>Ｂ、认识世界最高峰珠穆朗玛峰，海拔高度8848米。 Ｃ、简单了解西藏雄伟的建筑——布达拉宫：位于西藏拉萨红山，由藏王松赞干布为迎接唐朝文成公主而建。 </w:t>
      </w:r>
    </w:p>
    <w:p w14:paraId="71450E63">
      <w:pPr>
        <w:spacing w:line="220" w:lineRule="atLeast"/>
      </w:pPr>
      <w:r>
        <w:rPr>
          <w:rFonts w:hint="eastAsia"/>
        </w:rPr>
        <w:t>Ｄ、认识西藏之宝牦牛，并拓展课外小知识：牦牛像小猪一样的叫声。 </w:t>
      </w:r>
    </w:p>
    <w:p w14:paraId="4472F94B">
      <w:pPr>
        <w:spacing w:line="220" w:lineRule="atLeast"/>
      </w:pPr>
      <w:r>
        <w:rPr>
          <w:rFonts w:hint="eastAsia"/>
        </w:rPr>
        <w:t>Ｅ、了解西藏民房两种建筑方式：帐房（方便携带）和碉房（石木建材）。 </w:t>
      </w:r>
    </w:p>
    <w:p w14:paraId="6D0F4D48">
      <w:pPr>
        <w:spacing w:line="220" w:lineRule="atLeast"/>
      </w:pPr>
      <w:r>
        <w:rPr>
          <w:rFonts w:hint="eastAsia"/>
        </w:rPr>
        <w:t> 3、出示课题。 </w:t>
      </w:r>
    </w:p>
    <w:p w14:paraId="6139D18D">
      <w:pPr>
        <w:spacing w:line="220" w:lineRule="atLeast"/>
      </w:pPr>
      <w:r>
        <w:rPr>
          <w:rFonts w:hint="eastAsia"/>
        </w:rPr>
        <w:t>（二）学唱歌曲《我的家在日喀则》 １、按节奏读歌词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运用手脚打准节拍</w:t>
      </w:r>
      <w:r>
        <w:rPr>
          <w:rFonts w:hint="eastAsia"/>
        </w:rPr>
        <w:t>。 </w:t>
      </w:r>
    </w:p>
    <w:p w14:paraId="5E846D20">
      <w:pPr>
        <w:spacing w:line="220" w:lineRule="atLeast"/>
      </w:pPr>
      <w:r>
        <w:rPr>
          <w:rFonts w:hint="eastAsia"/>
        </w:rPr>
        <w:t>分句教授——认识衬词——整体读——听伴奏读词 ２、学生听琴学唱歌曲。 </w:t>
      </w:r>
    </w:p>
    <w:p w14:paraId="04F976BE">
      <w:pPr>
        <w:spacing w:line="220" w:lineRule="atLeast"/>
      </w:pPr>
      <w:r>
        <w:rPr>
          <w:rFonts w:hint="eastAsia"/>
        </w:rPr>
        <w:t>听琴分句学唱——连贯小声演唱——连贯大声演唱 （三）创编歌词。 </w:t>
      </w:r>
    </w:p>
    <w:p w14:paraId="4ECEC809">
      <w:pPr>
        <w:spacing w:line="220" w:lineRule="atLeast"/>
      </w:pPr>
      <w:r>
        <w:rPr>
          <w:rFonts w:hint="eastAsia"/>
        </w:rPr>
        <w:t>过渡语：咱们知道了</w:t>
      </w:r>
      <w:r>
        <w:rPr>
          <w:rFonts w:hint="eastAsia"/>
          <w:lang w:val="en-US" w:eastAsia="zh-CN"/>
        </w:rPr>
        <w:t>这首歌曲作者的</w:t>
      </w:r>
      <w:r>
        <w:rPr>
          <w:rFonts w:hint="eastAsia"/>
        </w:rPr>
        <w:t>家住在日喀则，</w:t>
      </w:r>
      <w:r>
        <w:rPr>
          <w:rFonts w:hint="eastAsia"/>
          <w:lang w:val="en-US" w:eastAsia="zh-CN"/>
        </w:rPr>
        <w:t>那老师</w:t>
      </w:r>
      <w:r>
        <w:rPr>
          <w:rFonts w:hint="eastAsia"/>
        </w:rPr>
        <w:t>也想知道你的家乡在哪里？  </w:t>
      </w:r>
    </w:p>
    <w:p w14:paraId="3F5E8271">
      <w:pPr>
        <w:spacing w:line="220" w:lineRule="atLeast"/>
      </w:pPr>
      <w:r>
        <w:rPr>
          <w:rFonts w:hint="eastAsia"/>
        </w:rPr>
        <w:t>１、老师示例创编的歌词，如：将“日喀则”换成“</w:t>
      </w:r>
      <w:r>
        <w:rPr>
          <w:rFonts w:hint="eastAsia"/>
          <w:lang w:val="en-US" w:eastAsia="zh-CN"/>
        </w:rPr>
        <w:t>安徽安庆</w:t>
      </w:r>
      <w:r>
        <w:rPr>
          <w:rFonts w:hint="eastAsia"/>
        </w:rPr>
        <w:t>”。 ２、根据提示，学生开始创编不同的歌词。 ３老师跟着伴奏，采用一问一答的方式，抽选个别学生创编歌词。 （五）学跳藏族舞蹈。 </w:t>
      </w:r>
    </w:p>
    <w:p w14:paraId="635783D0">
      <w:pPr>
        <w:spacing w:line="220" w:lineRule="atLeast"/>
      </w:pPr>
      <w:r>
        <w:rPr>
          <w:rFonts w:hint="eastAsia"/>
        </w:rPr>
        <w:t>过渡语：藏族的人们不但热情好客，而且能歌善舞。想不想一起去感受一下藏族的舞蹈呢？ １、</w:t>
      </w:r>
      <w:r>
        <w:rPr>
          <w:rFonts w:hint="eastAsia"/>
          <w:lang w:val="en-US" w:eastAsia="zh-CN"/>
        </w:rPr>
        <w:t>退踏步</w:t>
      </w:r>
      <w:r>
        <w:rPr>
          <w:rFonts w:hint="eastAsia"/>
        </w:rPr>
        <w:t>。 ２、</w:t>
      </w:r>
      <w:r>
        <w:rPr>
          <w:rFonts w:hint="eastAsia"/>
          <w:lang w:val="en-US" w:eastAsia="zh-CN"/>
        </w:rPr>
        <w:t>扶跨颤膝3、三步一撩</w:t>
      </w:r>
      <w:r>
        <w:rPr>
          <w:rFonts w:hint="eastAsia"/>
        </w:rPr>
        <w:t>。 </w:t>
      </w:r>
    </w:p>
    <w:p w14:paraId="4C7435D7">
      <w:pPr>
        <w:spacing w:line="220" w:lineRule="atLeast"/>
      </w:pPr>
      <w:r>
        <w:rPr>
          <w:rFonts w:hint="eastAsia"/>
        </w:rPr>
        <w:t>３、藏族特有的敬礼动作，学做动作的同时学说藏族“扎西德勒”，并知道客人来了，藏族人会献上“哈达”表达欢迎和敬意。 ４、跟着音乐边跳边唱。 </w:t>
      </w:r>
    </w:p>
    <w:p w14:paraId="6BD1CB09">
      <w:pPr>
        <w:spacing w:line="220" w:lineRule="atLeast"/>
        <w:rPr>
          <w:rFonts w:hint="default" w:eastAsia="微软雅黑"/>
          <w:lang w:val="en-US" w:eastAsia="zh-CN"/>
        </w:rPr>
      </w:pPr>
      <w:r>
        <w:rPr>
          <w:rFonts w:hint="eastAsia"/>
        </w:rPr>
        <w:t>（六）课堂小结：通过今天的学唱藏族歌曲，学跳藏族舞蹈，同学们认识和了解了西藏，等你们长大了，一定要到西藏这个神秘而美丽的地方去看一看，看！</w:t>
      </w:r>
      <w:r>
        <w:rPr>
          <w:rFonts w:hint="eastAsia"/>
          <w:lang w:val="en-US" w:eastAsia="zh-CN"/>
        </w:rPr>
        <w:t>这节课让我们用扎西德勒代替下课，相互送上最美好的祝福。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574EFA-94CF-4FAB-8F9B-396804333B6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35CA4BD-699A-4CFC-B052-D867F133B9B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标准粗黑">
    <w:altName w:val="标准粗黑"/>
    <w:panose1 w:val="02000503000000000000"/>
    <w:charset w:val="86"/>
    <w:family w:val="auto"/>
    <w:pitch w:val="default"/>
    <w:sig w:usb0="8000002F" w:usb1="084164FA" w:usb2="00000012" w:usb3="00000000" w:csb0="00040001" w:csb1="00000000"/>
    <w:embedRegular r:id="rId3" w:fontKey="{D50D9D55-A4BC-45CC-9C8F-2AC8934BA2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F20F9"/>
    <w:multiLevelType w:val="singleLevel"/>
    <w:tmpl w:val="B8DF20F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70077E"/>
    <w:multiLevelType w:val="singleLevel"/>
    <w:tmpl w:val="677007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mZlYzIwODZkZWRlYmY5ZTJiYWZhNmI0NjJmZmEifQ=="/>
  </w:docVars>
  <w:rsids>
    <w:rsidRoot w:val="00D31D50"/>
    <w:rsid w:val="00323B43"/>
    <w:rsid w:val="003D37D8"/>
    <w:rsid w:val="00426133"/>
    <w:rsid w:val="004358AB"/>
    <w:rsid w:val="004E6CCD"/>
    <w:rsid w:val="008B7726"/>
    <w:rsid w:val="008D5B5D"/>
    <w:rsid w:val="008D636A"/>
    <w:rsid w:val="00A47FAF"/>
    <w:rsid w:val="00D31D50"/>
    <w:rsid w:val="088F140F"/>
    <w:rsid w:val="26704220"/>
    <w:rsid w:val="6839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1625</Words>
  <Characters>1630</Characters>
  <Lines>12</Lines>
  <Paragraphs>3</Paragraphs>
  <TotalTime>18</TotalTime>
  <ScaleCrop>false</ScaleCrop>
  <LinksUpToDate>false</LinksUpToDate>
  <CharactersWithSpaces>1709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吳叁歲</cp:lastModifiedBy>
  <dcterms:modified xsi:type="dcterms:W3CDTF">2024-11-13T11:35:42Z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8008ED1633D34A5BA26B0055268660CA_13</vt:lpwstr>
  </property>
</Properties>
</file>