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26DE" w14:textId="77777777" w:rsidR="00435864" w:rsidRDefault="00435864" w:rsidP="00435864">
      <w:pPr>
        <w:spacing w:line="540" w:lineRule="exact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附1：</w:t>
      </w:r>
    </w:p>
    <w:p w14:paraId="1F470238" w14:textId="77777777" w:rsidR="00435864" w:rsidRDefault="00435864" w:rsidP="00435864">
      <w:pPr>
        <w:spacing w:line="540" w:lineRule="exact"/>
        <w:rPr>
          <w:rFonts w:ascii="黑体" w:eastAsia="黑体" w:hint="eastAsia"/>
          <w:bCs/>
          <w:sz w:val="28"/>
          <w:szCs w:val="28"/>
        </w:rPr>
      </w:pPr>
    </w:p>
    <w:p w14:paraId="022CE395" w14:textId="77777777" w:rsidR="00435864" w:rsidRDefault="00435864" w:rsidP="00435864">
      <w:pPr>
        <w:snapToGrid w:val="0"/>
        <w:spacing w:line="540" w:lineRule="exact"/>
        <w:jc w:val="center"/>
        <w:rPr>
          <w:rFonts w:ascii="方正小标宋_GBK" w:eastAsia="方正小标宋_GBK" w:hint="eastAsia"/>
          <w:bCs/>
          <w:sz w:val="36"/>
          <w:szCs w:val="28"/>
        </w:rPr>
      </w:pPr>
      <w:r>
        <w:rPr>
          <w:rFonts w:ascii="方正小标宋_GBK" w:eastAsia="方正小标宋_GBK" w:hint="eastAsia"/>
          <w:bCs/>
          <w:sz w:val="36"/>
          <w:szCs w:val="28"/>
        </w:rPr>
        <w:t>主考、副主考职责</w:t>
      </w:r>
    </w:p>
    <w:p w14:paraId="0F237850" w14:textId="77777777" w:rsidR="00435864" w:rsidRDefault="00435864" w:rsidP="00435864">
      <w:pPr>
        <w:snapToGrid w:val="0"/>
        <w:spacing w:line="540" w:lineRule="exact"/>
        <w:jc w:val="center"/>
        <w:rPr>
          <w:rFonts w:ascii="仿宋_GB2312" w:eastAsia="仿宋_GB2312" w:hint="eastAsia"/>
          <w:bCs/>
          <w:sz w:val="30"/>
          <w:szCs w:val="28"/>
        </w:rPr>
      </w:pPr>
    </w:p>
    <w:p w14:paraId="5ECB5CD8" w14:textId="77777777" w:rsidR="00435864" w:rsidRDefault="00435864" w:rsidP="00435864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一、主考在考区委员会的领导下，负责本考点的全面工作，主持本考点的考试，副主考协助主考工作。 </w:t>
      </w:r>
    </w:p>
    <w:p w14:paraId="3AB5BBC3" w14:textId="77777777" w:rsidR="00435864" w:rsidRDefault="00435864" w:rsidP="00435864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二、负责选聘和培训监考员及其他工作人员。</w:t>
      </w:r>
    </w:p>
    <w:p w14:paraId="68F0F3E4" w14:textId="77777777" w:rsidR="00435864" w:rsidRDefault="00435864" w:rsidP="00435864">
      <w:pPr>
        <w:snapToGrid w:val="0"/>
        <w:spacing w:line="540" w:lineRule="exact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三、负责组织布置考点及考场，做好考前准备工作。</w:t>
      </w:r>
    </w:p>
    <w:p w14:paraId="7EC959AD" w14:textId="77777777" w:rsidR="00435864" w:rsidRDefault="00435864" w:rsidP="00435864">
      <w:pPr>
        <w:snapToGrid w:val="0"/>
        <w:spacing w:line="540" w:lineRule="exact"/>
        <w:ind w:firstLine="570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>四、负责本考点备用试卷、余卷的管理。</w:t>
      </w:r>
    </w:p>
    <w:p w14:paraId="0D82389D" w14:textId="77777777" w:rsidR="00435864" w:rsidRDefault="00435864" w:rsidP="00435864">
      <w:pPr>
        <w:snapToGrid w:val="0"/>
        <w:spacing w:line="540" w:lineRule="exact"/>
        <w:ind w:firstLine="570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>如因试卷不完整、字迹模糊、错装等原因须启封备用试卷，应报告考区主任或副主任批准，并须由主考、副主考2人签名负责。</w:t>
      </w:r>
    </w:p>
    <w:p w14:paraId="57C28EC3" w14:textId="77777777" w:rsidR="00435864" w:rsidRDefault="00435864" w:rsidP="00435864">
      <w:pPr>
        <w:snapToGrid w:val="0"/>
        <w:spacing w:line="540" w:lineRule="exact"/>
        <w:rPr>
          <w:rFonts w:ascii="仿宋_GB2312" w:eastAsia="仿宋_GB2312" w:hint="eastAsia"/>
          <w:b/>
          <w:i/>
          <w:i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 xml:space="preserve">    五、负责本考点终止违规考生、考试工作人员继续参加考试、工作及偶发事件的处理。</w:t>
      </w:r>
    </w:p>
    <w:p w14:paraId="5DEBC3BA" w14:textId="77777777" w:rsidR="00435864" w:rsidRDefault="00435864" w:rsidP="00435864">
      <w:pPr>
        <w:snapToGrid w:val="0"/>
        <w:spacing w:line="540" w:lineRule="exact"/>
        <w:ind w:firstLine="600"/>
        <w:rPr>
          <w:rFonts w:ascii="仿宋_GB2312" w:eastAsia="仿宋_GB2312" w:hint="eastAsia"/>
          <w:b/>
          <w:i/>
          <w:i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>六、负责本考点答卷回收和运送工作。</w:t>
      </w:r>
    </w:p>
    <w:p w14:paraId="38C09E32" w14:textId="77777777" w:rsidR="00435864" w:rsidRDefault="00435864" w:rsidP="00435864">
      <w:pPr>
        <w:pStyle w:val="31"/>
        <w:spacing w:after="0" w:line="540" w:lineRule="exact"/>
        <w:ind w:leftChars="0" w:left="0" w:firstLineChars="200" w:firstLine="600"/>
        <w:rPr>
          <w:rFonts w:ascii="仿宋_GB2312" w:eastAsia="仿宋_GB2312" w:hint="eastAsia"/>
          <w:sz w:val="30"/>
          <w:szCs w:val="28"/>
        </w:rPr>
      </w:pPr>
      <w:r>
        <w:rPr>
          <w:rFonts w:ascii="仿宋_GB2312" w:eastAsia="仿宋_GB2312" w:hint="eastAsia"/>
          <w:sz w:val="30"/>
          <w:szCs w:val="28"/>
        </w:rPr>
        <w:t>每科考试结束后，组织和验收各考场的答卷装订与密封，并派专人保管与保卫，按时送到考区指定地点。</w:t>
      </w:r>
    </w:p>
    <w:p w14:paraId="5081C605" w14:textId="77777777" w:rsidR="00435864" w:rsidRDefault="00435864" w:rsidP="00435864">
      <w:pPr>
        <w:snapToGrid w:val="0"/>
        <w:spacing w:line="540" w:lineRule="exact"/>
        <w:ind w:firstLine="570"/>
        <w:rPr>
          <w:rFonts w:ascii="仿宋_GB2312" w:eastAsia="仿宋_GB2312" w:hint="eastAsia"/>
          <w:b/>
          <w:i/>
          <w:i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>七、负责本考点的安全保卫工作。</w:t>
      </w:r>
    </w:p>
    <w:p w14:paraId="1D969033" w14:textId="77777777" w:rsidR="00435864" w:rsidRDefault="00435864" w:rsidP="00435864">
      <w:pPr>
        <w:pStyle w:val="21"/>
        <w:spacing w:after="0" w:line="540" w:lineRule="exact"/>
        <w:ind w:leftChars="0" w:left="0" w:firstLineChars="200" w:firstLine="600"/>
        <w:rPr>
          <w:rFonts w:ascii="仿宋_GB2312" w:eastAsia="仿宋_GB2312" w:hint="eastAsia"/>
          <w:sz w:val="30"/>
          <w:szCs w:val="28"/>
        </w:rPr>
      </w:pPr>
      <w:r>
        <w:rPr>
          <w:rFonts w:ascii="仿宋_GB2312" w:eastAsia="仿宋_GB2312" w:hint="eastAsia"/>
          <w:sz w:val="30"/>
          <w:szCs w:val="28"/>
        </w:rPr>
        <w:t>切实组织好安全保卫工作，发现问题及时处理，重大问题要立即报告考区主任。</w:t>
      </w:r>
    </w:p>
    <w:p w14:paraId="3426BAF6" w14:textId="77777777" w:rsidR="00435864" w:rsidRDefault="00435864" w:rsidP="00435864">
      <w:pPr>
        <w:snapToGrid w:val="0"/>
        <w:spacing w:line="540" w:lineRule="exact"/>
        <w:ind w:firstLine="600"/>
        <w:rPr>
          <w:rFonts w:ascii="仿宋_GB2312" w:eastAsia="仿宋_GB2312" w:hint="eastAsia"/>
          <w:bCs/>
          <w:sz w:val="30"/>
          <w:szCs w:val="28"/>
        </w:rPr>
      </w:pPr>
      <w:r>
        <w:rPr>
          <w:rFonts w:ascii="仿宋_GB2312" w:eastAsia="仿宋_GB2312" w:hint="eastAsia"/>
          <w:bCs/>
          <w:sz w:val="30"/>
          <w:szCs w:val="28"/>
        </w:rPr>
        <w:t>八、负责本考点的考试情况报告工作。</w:t>
      </w:r>
    </w:p>
    <w:p w14:paraId="2D23F3CA" w14:textId="6421276B" w:rsidR="00C63C92" w:rsidRDefault="00435864" w:rsidP="00435864">
      <w:pPr>
        <w:spacing w:line="540" w:lineRule="exact"/>
        <w:ind w:firstLineChars="200" w:firstLine="600"/>
        <w:rPr>
          <w:rFonts w:hint="eastAsia"/>
        </w:rPr>
      </w:pPr>
      <w:r>
        <w:rPr>
          <w:rFonts w:ascii="仿宋_GB2312" w:eastAsia="仿宋_GB2312" w:hint="eastAsia"/>
          <w:bCs/>
          <w:sz w:val="30"/>
          <w:szCs w:val="28"/>
        </w:rPr>
        <w:t>考试结束后，向考区委员会报告本次考试情况。</w:t>
      </w:r>
    </w:p>
    <w:sectPr w:rsidR="00C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349F" w14:textId="77777777" w:rsidR="00B54A7F" w:rsidRDefault="00B54A7F" w:rsidP="00435864">
      <w:pPr>
        <w:rPr>
          <w:rFonts w:hint="eastAsia"/>
        </w:rPr>
      </w:pPr>
      <w:r>
        <w:separator/>
      </w:r>
    </w:p>
  </w:endnote>
  <w:endnote w:type="continuationSeparator" w:id="0">
    <w:p w14:paraId="1184A232" w14:textId="77777777" w:rsidR="00B54A7F" w:rsidRDefault="00B54A7F" w:rsidP="004358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EB3A6" w14:textId="77777777" w:rsidR="00B54A7F" w:rsidRDefault="00B54A7F" w:rsidP="00435864">
      <w:pPr>
        <w:rPr>
          <w:rFonts w:hint="eastAsia"/>
        </w:rPr>
      </w:pPr>
      <w:r>
        <w:separator/>
      </w:r>
    </w:p>
  </w:footnote>
  <w:footnote w:type="continuationSeparator" w:id="0">
    <w:p w14:paraId="5ADC3185" w14:textId="77777777" w:rsidR="00B54A7F" w:rsidRDefault="00B54A7F" w:rsidP="004358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78"/>
    <w:rsid w:val="00001A32"/>
    <w:rsid w:val="000B7BC1"/>
    <w:rsid w:val="00435864"/>
    <w:rsid w:val="004B2778"/>
    <w:rsid w:val="00B54A7F"/>
    <w:rsid w:val="00C479E3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48D96F-609C-4E07-B2F2-5F8B1DF9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7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27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7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B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7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B27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B27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277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58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358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35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35864"/>
    <w:rPr>
      <w:sz w:val="18"/>
      <w:szCs w:val="18"/>
    </w:rPr>
  </w:style>
  <w:style w:type="paragraph" w:styleId="21">
    <w:name w:val="Body Text Indent 2"/>
    <w:basedOn w:val="a"/>
    <w:link w:val="22"/>
    <w:rsid w:val="00435864"/>
    <w:pPr>
      <w:adjustRightInd w:val="0"/>
      <w:spacing w:after="120" w:line="480" w:lineRule="auto"/>
      <w:ind w:leftChars="200" w:left="420"/>
      <w:textAlignment w:val="baseline"/>
    </w:pPr>
    <w:rPr>
      <w:kern w:val="0"/>
      <w:szCs w:val="20"/>
    </w:rPr>
  </w:style>
  <w:style w:type="character" w:customStyle="1" w:styleId="22">
    <w:name w:val="正文文本缩进 2 字符"/>
    <w:basedOn w:val="a0"/>
    <w:link w:val="21"/>
    <w:rsid w:val="00435864"/>
    <w:rPr>
      <w:rFonts w:ascii="Times New Roman" w:eastAsia="宋体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435864"/>
    <w:pPr>
      <w:adjustRightInd w:val="0"/>
      <w:spacing w:after="120" w:line="312" w:lineRule="atLeast"/>
      <w:ind w:leftChars="200" w:left="420"/>
      <w:textAlignment w:val="baseline"/>
    </w:pPr>
    <w:rPr>
      <w:kern w:val="0"/>
      <w:sz w:val="16"/>
      <w:szCs w:val="16"/>
    </w:rPr>
  </w:style>
  <w:style w:type="character" w:customStyle="1" w:styleId="32">
    <w:name w:val="正文文本缩进 3 字符"/>
    <w:basedOn w:val="a0"/>
    <w:link w:val="31"/>
    <w:rsid w:val="00435864"/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yj</dc:creator>
  <cp:keywords/>
  <dc:description/>
  <cp:lastModifiedBy>s yj</cp:lastModifiedBy>
  <cp:revision>2</cp:revision>
  <dcterms:created xsi:type="dcterms:W3CDTF">2025-07-04T01:17:00Z</dcterms:created>
  <dcterms:modified xsi:type="dcterms:W3CDTF">2025-07-04T01:17:00Z</dcterms:modified>
</cp:coreProperties>
</file>