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9FA" w14:textId="77777777" w:rsidR="00000000" w:rsidRDefault="00000000">
      <w:pPr>
        <w:spacing w:line="5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网络与继续教育学</w:t>
      </w:r>
      <w:r>
        <w:rPr>
          <w:rFonts w:ascii="方正小标宋简体" w:eastAsia="方正小标宋简体" w:hAnsi="仿宋" w:hint="eastAsia"/>
          <w:sz w:val="36"/>
          <w:szCs w:val="36"/>
        </w:rPr>
        <w:t>院党政联席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会议题审批表</w:t>
      </w:r>
    </w:p>
    <w:tbl>
      <w:tblPr>
        <w:tblW w:w="9339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3421"/>
        <w:gridCol w:w="1440"/>
        <w:gridCol w:w="2165"/>
      </w:tblGrid>
      <w:tr w:rsidR="00000000" w14:paraId="5AB632B7" w14:textId="77777777">
        <w:trPr>
          <w:trHeight w:val="1093"/>
          <w:jc w:val="center"/>
        </w:trPr>
        <w:tc>
          <w:tcPr>
            <w:tcW w:w="23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9E04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议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题</w:t>
            </w:r>
          </w:p>
        </w:tc>
        <w:tc>
          <w:tcPr>
            <w:tcW w:w="702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57E342" w14:textId="7A5C8EEE" w:rsidR="00000000" w:rsidRDefault="00000000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000000" w14:paraId="32B310BA" w14:textId="77777777">
        <w:trPr>
          <w:trHeight w:val="635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8B39" w14:textId="77777777" w:rsidR="00000000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主办部门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BD09" w14:textId="4FF17EDA" w:rsidR="00000000" w:rsidRDefault="00000000">
            <w:pPr>
              <w:spacing w:line="48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C601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5DF5FF" w14:textId="77777777" w:rsidR="00000000" w:rsidRDefault="00000000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0000" w14:paraId="54EBDDA0" w14:textId="77777777">
        <w:trPr>
          <w:trHeight w:val="685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884A" w14:textId="77777777" w:rsidR="00000000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协办部门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34C1" w14:textId="23965C9F" w:rsidR="00000000" w:rsidRDefault="00000000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C0F5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853FC3" w14:textId="77777777" w:rsidR="00000000" w:rsidRDefault="00000000">
            <w:pPr>
              <w:spacing w:line="48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00000" w14:paraId="71E2D64D" w14:textId="77777777">
        <w:trPr>
          <w:trHeight w:val="4472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2F65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会前酝酿准备</w:t>
            </w:r>
          </w:p>
          <w:p w14:paraId="24012197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情况、向分管院领导汇报情况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266E9" w14:textId="5A6C0A50" w:rsidR="00000000" w:rsidRDefault="00000000" w:rsidP="007226C8">
            <w:pPr>
              <w:spacing w:line="540" w:lineRule="exact"/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00000" w14:paraId="4C2D759A" w14:textId="77777777">
        <w:trPr>
          <w:trHeight w:val="1560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4A20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分管院领导</w:t>
            </w:r>
          </w:p>
          <w:p w14:paraId="24DC74BC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意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7123C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  <w:p w14:paraId="4B035BA4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24"/>
              </w:rPr>
              <w:t xml:space="preserve"> </w:t>
            </w:r>
          </w:p>
          <w:p w14:paraId="5ADF863B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/>
                <w:color w:val="00000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000000" w14:paraId="63BF97C3" w14:textId="77777777">
        <w:trPr>
          <w:trHeight w:val="1487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6B91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书记、院长</w:t>
            </w:r>
          </w:p>
          <w:p w14:paraId="75FC4C40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062464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  <w:p w14:paraId="65AEF4F4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24"/>
              </w:rPr>
            </w:pPr>
          </w:p>
          <w:p w14:paraId="03F832C0" w14:textId="77777777" w:rsidR="00000000" w:rsidRDefault="00000000">
            <w:pPr>
              <w:spacing w:line="480" w:lineRule="exact"/>
              <w:ind w:firstLineChars="1200" w:firstLine="3840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000000" w14:paraId="13E44148" w14:textId="77777777">
        <w:trPr>
          <w:trHeight w:val="1501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ED87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学院办公室</w:t>
            </w:r>
          </w:p>
          <w:p w14:paraId="24FE3E25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备案情况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2CCB6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32"/>
                <w:szCs w:val="32"/>
              </w:rPr>
            </w:pPr>
          </w:p>
          <w:p w14:paraId="28942F98" w14:textId="77777777" w:rsidR="00000000" w:rsidRDefault="00000000">
            <w:pPr>
              <w:spacing w:line="480" w:lineRule="exact"/>
              <w:rPr>
                <w:rFonts w:ascii="仿宋_GB2312" w:eastAsia="仿宋_GB2312" w:hAnsi="楷体"/>
                <w:color w:val="000000"/>
                <w:sz w:val="32"/>
                <w:szCs w:val="32"/>
              </w:rPr>
            </w:pPr>
          </w:p>
          <w:p w14:paraId="57F2AD03" w14:textId="77777777" w:rsidR="00000000" w:rsidRDefault="00000000">
            <w:pPr>
              <w:spacing w:line="480" w:lineRule="exact"/>
              <w:ind w:firstLineChars="1200" w:firstLine="3840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楷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000000" w14:paraId="163C4343" w14:textId="77777777">
        <w:trPr>
          <w:trHeight w:val="1299"/>
          <w:jc w:val="center"/>
        </w:trPr>
        <w:tc>
          <w:tcPr>
            <w:tcW w:w="23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A91DEE" w14:textId="77777777" w:rsidR="00000000" w:rsidRDefault="00000000">
            <w:pPr>
              <w:spacing w:line="4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EE04D6" w14:textId="77777777" w:rsidR="00000000" w:rsidRDefault="00000000">
            <w:pPr>
              <w:spacing w:line="360" w:lineRule="auto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各部门拟报党政联席会议讨论的议题，须先请示分管院领导，同意列为议题后，交学院办公室。</w:t>
            </w:r>
            <w:r>
              <w:rPr>
                <w:rFonts w:ascii="仿宋_GB2312" w:eastAsia="仿宋_GB2312" w:hAnsi="仿宋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议题材料印5份，一并送学院办公室。</w:t>
            </w:r>
          </w:p>
        </w:tc>
      </w:tr>
    </w:tbl>
    <w:p w14:paraId="20ED19B0" w14:textId="77777777" w:rsidR="002B3763" w:rsidRDefault="002B3763">
      <w:pPr>
        <w:spacing w:line="340" w:lineRule="exact"/>
        <w:rPr>
          <w:rFonts w:hint="eastAsia"/>
          <w:color w:val="000000"/>
          <w:sz w:val="28"/>
          <w:szCs w:val="28"/>
        </w:rPr>
      </w:pPr>
    </w:p>
    <w:sectPr w:rsidR="002B376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5912" w14:textId="77777777" w:rsidR="00D76C89" w:rsidRDefault="00D76C89">
      <w:r>
        <w:separator/>
      </w:r>
    </w:p>
  </w:endnote>
  <w:endnote w:type="continuationSeparator" w:id="0">
    <w:p w14:paraId="057AEA39" w14:textId="77777777" w:rsidR="00D76C89" w:rsidRDefault="00D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1" w:fontKey="{441DA880-8B3E-4AEC-8073-067059E6DB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58CA602-1FC2-410F-80F9-F24720418F1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457044D-A8D9-475D-8E76-94776572D86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D0F6" w14:textId="77777777" w:rsidR="00000000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5C912E2E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140C" w14:textId="77777777" w:rsidR="00D76C89" w:rsidRDefault="00D76C89">
      <w:r>
        <w:separator/>
      </w:r>
    </w:p>
  </w:footnote>
  <w:footnote w:type="continuationSeparator" w:id="0">
    <w:p w14:paraId="164B4D8F" w14:textId="77777777" w:rsidR="00D76C89" w:rsidRDefault="00D7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23"/>
    <w:rsid w:val="00002FB3"/>
    <w:rsid w:val="000056E2"/>
    <w:rsid w:val="000562A6"/>
    <w:rsid w:val="00067A37"/>
    <w:rsid w:val="000739CA"/>
    <w:rsid w:val="00091EED"/>
    <w:rsid w:val="00097907"/>
    <w:rsid w:val="000B5096"/>
    <w:rsid w:val="000D1BB9"/>
    <w:rsid w:val="00106B24"/>
    <w:rsid w:val="001335EC"/>
    <w:rsid w:val="00151F67"/>
    <w:rsid w:val="00157869"/>
    <w:rsid w:val="00160D54"/>
    <w:rsid w:val="00170C5A"/>
    <w:rsid w:val="00170E36"/>
    <w:rsid w:val="00182FCB"/>
    <w:rsid w:val="0019785E"/>
    <w:rsid w:val="001B14F7"/>
    <w:rsid w:val="001D2C79"/>
    <w:rsid w:val="001D624E"/>
    <w:rsid w:val="001D7137"/>
    <w:rsid w:val="001E702A"/>
    <w:rsid w:val="00224665"/>
    <w:rsid w:val="00247D8F"/>
    <w:rsid w:val="00251ED5"/>
    <w:rsid w:val="00296EB8"/>
    <w:rsid w:val="002B3763"/>
    <w:rsid w:val="002C095B"/>
    <w:rsid w:val="002C2669"/>
    <w:rsid w:val="002C7FB7"/>
    <w:rsid w:val="003023DF"/>
    <w:rsid w:val="003070E9"/>
    <w:rsid w:val="00315A66"/>
    <w:rsid w:val="00317965"/>
    <w:rsid w:val="0032692E"/>
    <w:rsid w:val="003528EF"/>
    <w:rsid w:val="00361F22"/>
    <w:rsid w:val="00363E88"/>
    <w:rsid w:val="003A1786"/>
    <w:rsid w:val="003B5977"/>
    <w:rsid w:val="003E0D29"/>
    <w:rsid w:val="003F6A82"/>
    <w:rsid w:val="00410B20"/>
    <w:rsid w:val="00417828"/>
    <w:rsid w:val="00417E7C"/>
    <w:rsid w:val="004B5BD7"/>
    <w:rsid w:val="004D5359"/>
    <w:rsid w:val="004D7884"/>
    <w:rsid w:val="004E7E49"/>
    <w:rsid w:val="00501024"/>
    <w:rsid w:val="00504DE9"/>
    <w:rsid w:val="005068AB"/>
    <w:rsid w:val="005176F3"/>
    <w:rsid w:val="00527A6D"/>
    <w:rsid w:val="00547550"/>
    <w:rsid w:val="005557D4"/>
    <w:rsid w:val="005648ED"/>
    <w:rsid w:val="00576C04"/>
    <w:rsid w:val="00585326"/>
    <w:rsid w:val="005A19CC"/>
    <w:rsid w:val="005B3BF9"/>
    <w:rsid w:val="005D4B47"/>
    <w:rsid w:val="005E1C86"/>
    <w:rsid w:val="005F0C36"/>
    <w:rsid w:val="005F12D1"/>
    <w:rsid w:val="00602C06"/>
    <w:rsid w:val="00604129"/>
    <w:rsid w:val="006128A4"/>
    <w:rsid w:val="00617113"/>
    <w:rsid w:val="006227F8"/>
    <w:rsid w:val="0062424F"/>
    <w:rsid w:val="00630398"/>
    <w:rsid w:val="00637CD5"/>
    <w:rsid w:val="006830E8"/>
    <w:rsid w:val="00696B33"/>
    <w:rsid w:val="006B57F5"/>
    <w:rsid w:val="006C2C9D"/>
    <w:rsid w:val="006D5B78"/>
    <w:rsid w:val="006E0FCF"/>
    <w:rsid w:val="006E2C42"/>
    <w:rsid w:val="006F53FB"/>
    <w:rsid w:val="0070576A"/>
    <w:rsid w:val="00706FA6"/>
    <w:rsid w:val="007226C8"/>
    <w:rsid w:val="00735761"/>
    <w:rsid w:val="00740E5F"/>
    <w:rsid w:val="00750D10"/>
    <w:rsid w:val="0077261C"/>
    <w:rsid w:val="00775CA1"/>
    <w:rsid w:val="007A29EB"/>
    <w:rsid w:val="007A7067"/>
    <w:rsid w:val="007A7BE8"/>
    <w:rsid w:val="007D3E5E"/>
    <w:rsid w:val="007D6186"/>
    <w:rsid w:val="007F325C"/>
    <w:rsid w:val="007F3E5B"/>
    <w:rsid w:val="007F6460"/>
    <w:rsid w:val="007F7236"/>
    <w:rsid w:val="0083258C"/>
    <w:rsid w:val="0083629C"/>
    <w:rsid w:val="00843702"/>
    <w:rsid w:val="00864C0C"/>
    <w:rsid w:val="008655B7"/>
    <w:rsid w:val="00866A37"/>
    <w:rsid w:val="00873BB3"/>
    <w:rsid w:val="00880F8C"/>
    <w:rsid w:val="008811E2"/>
    <w:rsid w:val="008A19FB"/>
    <w:rsid w:val="008B6CD0"/>
    <w:rsid w:val="008D305A"/>
    <w:rsid w:val="00900EE2"/>
    <w:rsid w:val="00924FD2"/>
    <w:rsid w:val="009438B0"/>
    <w:rsid w:val="0095186E"/>
    <w:rsid w:val="00970676"/>
    <w:rsid w:val="00970F77"/>
    <w:rsid w:val="00974BAE"/>
    <w:rsid w:val="00984B5C"/>
    <w:rsid w:val="009933D5"/>
    <w:rsid w:val="009A0809"/>
    <w:rsid w:val="009B5B2A"/>
    <w:rsid w:val="009E362D"/>
    <w:rsid w:val="009E6AEB"/>
    <w:rsid w:val="009F1EB9"/>
    <w:rsid w:val="00A00403"/>
    <w:rsid w:val="00A01696"/>
    <w:rsid w:val="00A23D1B"/>
    <w:rsid w:val="00A423C3"/>
    <w:rsid w:val="00A726A8"/>
    <w:rsid w:val="00A756CC"/>
    <w:rsid w:val="00A86125"/>
    <w:rsid w:val="00A94646"/>
    <w:rsid w:val="00AA4288"/>
    <w:rsid w:val="00AB1591"/>
    <w:rsid w:val="00AB7BDE"/>
    <w:rsid w:val="00AC663D"/>
    <w:rsid w:val="00AE57E8"/>
    <w:rsid w:val="00AE7540"/>
    <w:rsid w:val="00B15DB2"/>
    <w:rsid w:val="00B35D0B"/>
    <w:rsid w:val="00B4416A"/>
    <w:rsid w:val="00B81D39"/>
    <w:rsid w:val="00BB39EE"/>
    <w:rsid w:val="00BB4F21"/>
    <w:rsid w:val="00BB55F9"/>
    <w:rsid w:val="00BF5566"/>
    <w:rsid w:val="00C20608"/>
    <w:rsid w:val="00C24118"/>
    <w:rsid w:val="00C30BC3"/>
    <w:rsid w:val="00C55C59"/>
    <w:rsid w:val="00C6199E"/>
    <w:rsid w:val="00C6208B"/>
    <w:rsid w:val="00C72098"/>
    <w:rsid w:val="00C75EB7"/>
    <w:rsid w:val="00C80F70"/>
    <w:rsid w:val="00CA5B5F"/>
    <w:rsid w:val="00CB05A7"/>
    <w:rsid w:val="00CC08A1"/>
    <w:rsid w:val="00CC0A8B"/>
    <w:rsid w:val="00CE395A"/>
    <w:rsid w:val="00CF1118"/>
    <w:rsid w:val="00D01715"/>
    <w:rsid w:val="00D05DFB"/>
    <w:rsid w:val="00D1277C"/>
    <w:rsid w:val="00D14D1A"/>
    <w:rsid w:val="00D17517"/>
    <w:rsid w:val="00D36175"/>
    <w:rsid w:val="00D76C89"/>
    <w:rsid w:val="00D87AE4"/>
    <w:rsid w:val="00D9669C"/>
    <w:rsid w:val="00E00B9B"/>
    <w:rsid w:val="00E2410C"/>
    <w:rsid w:val="00E35510"/>
    <w:rsid w:val="00E36B5F"/>
    <w:rsid w:val="00E624BC"/>
    <w:rsid w:val="00E713E4"/>
    <w:rsid w:val="00E777AE"/>
    <w:rsid w:val="00EA18C9"/>
    <w:rsid w:val="00EA56A3"/>
    <w:rsid w:val="00EF04A0"/>
    <w:rsid w:val="00EF4D9A"/>
    <w:rsid w:val="00EF583F"/>
    <w:rsid w:val="00EF5D16"/>
    <w:rsid w:val="00F25F03"/>
    <w:rsid w:val="00F56E24"/>
    <w:rsid w:val="00F862C6"/>
    <w:rsid w:val="00F95863"/>
    <w:rsid w:val="00FC17EA"/>
    <w:rsid w:val="00FD2C23"/>
    <w:rsid w:val="00FE1F23"/>
    <w:rsid w:val="00FF0AA0"/>
    <w:rsid w:val="00FF4D48"/>
    <w:rsid w:val="1220133E"/>
    <w:rsid w:val="1551092A"/>
    <w:rsid w:val="243707AC"/>
    <w:rsid w:val="27DD0EC8"/>
    <w:rsid w:val="32A8648F"/>
    <w:rsid w:val="34E532E1"/>
    <w:rsid w:val="37FC7CCD"/>
    <w:rsid w:val="3A5739DD"/>
    <w:rsid w:val="43DF2E75"/>
    <w:rsid w:val="494712B6"/>
    <w:rsid w:val="4C454A19"/>
    <w:rsid w:val="5A2109F8"/>
    <w:rsid w:val="5AF27AE1"/>
    <w:rsid w:val="5C590EB2"/>
    <w:rsid w:val="623B3B66"/>
    <w:rsid w:val="6273025F"/>
    <w:rsid w:val="67EE6493"/>
    <w:rsid w:val="68230370"/>
    <w:rsid w:val="6AAE0589"/>
    <w:rsid w:val="76BC4263"/>
    <w:rsid w:val="77606AF3"/>
    <w:rsid w:val="7F1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CC6B8"/>
  <w15:chartTrackingRefBased/>
  <w15:docId w15:val="{902B5757-1F46-4599-93D2-4C3CBF98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character" w:customStyle="1" w:styleId="a4">
    <w:name w:val="正文文本缩进 字符"/>
    <w:link w:val="a3"/>
    <w:locked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Pr>
      <w:sz w:val="18"/>
      <w:szCs w:val="18"/>
    </w:rPr>
  </w:style>
  <w:style w:type="character" w:customStyle="1" w:styleId="a6">
    <w:name w:val="批注框文本 字符"/>
    <w:link w:val="a5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qFormat/>
    <w:rPr>
      <w:rFonts w:cs="Times New Roman"/>
      <w:i/>
      <w:iCs/>
    </w:rPr>
  </w:style>
  <w:style w:type="paragraph" w:customStyle="1" w:styleId="ListParagraph">
    <w:name w:val="List 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党委常委会会议材料</dc:title>
  <dc:subject/>
  <dc:creator>吕青</dc:creator>
  <cp:keywords/>
  <dc:description/>
  <cp:lastModifiedBy>车明雨</cp:lastModifiedBy>
  <cp:revision>2</cp:revision>
  <cp:lastPrinted>2025-06-25T09:12:00Z</cp:lastPrinted>
  <dcterms:created xsi:type="dcterms:W3CDTF">2025-07-11T08:36:00Z</dcterms:created>
  <dcterms:modified xsi:type="dcterms:W3CDTF">2025-07-11T08:36:00Z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eyJoZGlkIjoiNDM5MTkyYmY1ZTBkNDg4ODMwNzlhNWJhYWE3OTM4NTIiLCJ1c2VySWQiOiI2MjY5MTQxNTkifQ==</vt:lpwstr>
  </property>
  <property fmtid="{D5CDD505-2E9C-101B-9397-08002B2CF9AE}" pid="4" name="ICV">
    <vt:lpwstr>6070CB8358824F20AB746BC12FC23422_12</vt:lpwstr>
  </property>
</Properties>
</file>