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A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firstLine="883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44"/>
          <w:szCs w:val="44"/>
          <w:lang w:val="en-US" w:eastAsia="zh-CN" w:bidi="ar"/>
        </w:rPr>
        <w:t>《利用移项解一元一次方程》教案</w:t>
      </w:r>
    </w:p>
    <w:p w14:paraId="0038A0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0"/>
          <w:szCs w:val="30"/>
          <w:lang w:val="en-US" w:eastAsia="zh-CN" w:bidi="ar"/>
        </w:rPr>
        <w:t>教学目标</w:t>
      </w:r>
    </w:p>
    <w:p w14:paraId="2CE2370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知识与技能：学生能够准确判断一元一次方程，熟练掌握移项法则，并且能运用移项法解一元一次方程。</w:t>
      </w:r>
    </w:p>
    <w:p w14:paraId="54D2B71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过程与方法：通过观察方程特征、探究等式变形过程，培养学生的观察能力、归纳能力和逻辑推理能力，让学生体会数学知识的形成过程。</w:t>
      </w:r>
    </w:p>
    <w:p w14:paraId="1B45262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情感态度与价值观：激发学生对数学学习的兴趣，培养学生主动探究、合作交流的意识，让学生在解决问题的过程中获得成就感。</w:t>
      </w:r>
    </w:p>
    <w:p w14:paraId="55090EF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0"/>
          <w:szCs w:val="30"/>
          <w:lang w:val="en-US" w:eastAsia="zh-CN" w:bidi="ar"/>
        </w:rPr>
        <w:t>教学重难点</w:t>
      </w:r>
    </w:p>
    <w:p w14:paraId="3B358FE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重点：一元一次方程的定义和移项法则的掌握，以及运用移项法解一元一次方程的步骤。</w:t>
      </w:r>
    </w:p>
    <w:p w14:paraId="3C6FE5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2. 难点：理解移项的依据（等式的基本性质1），掌握移项要变号的规律，避免移项时漏变号或不变号的错误。</w:t>
      </w:r>
    </w:p>
    <w:p w14:paraId="0CA623B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0"/>
          <w:szCs w:val="30"/>
          <w:lang w:val="en-US" w:eastAsia="zh-CN" w:bidi="ar"/>
        </w:rPr>
        <w:t>教学准备</w:t>
      </w:r>
    </w:p>
    <w:p w14:paraId="433FA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多媒体课件（PPT）</w:t>
      </w:r>
    </w:p>
    <w:p w14:paraId="1FB1464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0"/>
          <w:szCs w:val="30"/>
          <w:lang w:val="en-US" w:eastAsia="zh-CN" w:bidi="ar"/>
        </w:rPr>
        <w:t>教学过程</w:t>
      </w:r>
    </w:p>
    <w:p w14:paraId="64F036B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复习回顾，导入新课</w:t>
      </w:r>
    </w:p>
    <w:p w14:paraId="1040D95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回顾方程和整式方程的定义：提问学生“什么是方程？什么是整式方程？”，引导学生回忆“含有未知数的等式叫作方程”“方程的两边都是整式，这样的方程称为整式方程”。</w:t>
      </w:r>
    </w:p>
    <w:p w14:paraId="427DE34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练习判断方程：展示课件中的式子，如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10"/>
          <w:sz w:val="24"/>
          <w:szCs w:val="24"/>
          <w:lang w:val="en-US" w:eastAsia="zh-CN" w:bidi="ar"/>
        </w:rPr>
        <w:object>
          <v:shape id="_x0000_i1025" o:spt="75" type="#_x0000_t75" style="height:16pt;width:15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等，让学生判断哪些是方程，哪些是整式方程，通过练习巩固旧知。</w:t>
      </w:r>
    </w:p>
    <w:p w14:paraId="445F40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3. 导入新课：在学生正确判断方程的基础上，提问“这些方程中有些具有特殊特征，它们是什么呢？”引出本节课课题。</w:t>
      </w:r>
    </w:p>
    <w:p w14:paraId="6383710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53535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新课讲解，探究新知</w:t>
      </w:r>
    </w:p>
    <w:p w14:paraId="46C409A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一元一次方程的定义</w:t>
      </w:r>
    </w:p>
    <w:p w14:paraId="132409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展示方程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10"/>
          <w:sz w:val="24"/>
          <w:szCs w:val="24"/>
          <w:lang w:val="en-US" w:eastAsia="zh-CN" w:bidi="ar"/>
        </w:rPr>
        <w:object>
          <v:shape id="_x0000_i1026" o:spt="75" type="#_x0000_t75" style="height:16pt;width:213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，引导学生观察这些方程的共同特征。</w:t>
      </w:r>
    </w:p>
    <w:p w14:paraId="595444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学生分组讨论后，师生共同总结得出一元一次方程的定义：只含有一个未知数（元），未知数的次数是1，且等式两边都是整式的方程叫作一元一次方程。</w:t>
      </w:r>
    </w:p>
    <w:p w14:paraId="6AB75C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通过练一练加深理解。</w:t>
      </w:r>
    </w:p>
    <w:p w14:paraId="11D2CE9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练习1：下列式子中，是一元一次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u w:val="none"/>
          <w:lang w:val="en-US" w:eastAsia="zh-CN" w:bidi="ar"/>
        </w:rPr>
        <w:t>方程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u w:val="single"/>
          <w:lang w:val="en-US" w:eastAsia="zh-CN" w:bidi="ar"/>
        </w:rPr>
        <w:t xml:space="preserve">             </w:t>
      </w:r>
    </w:p>
    <w:p w14:paraId="0C89FC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27" o:spt="75" type="#_x0000_t75" style="height:13.95pt;width:58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 xml:space="preserve"> ；② 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24"/>
          <w:sz w:val="24"/>
          <w:szCs w:val="24"/>
          <w:lang w:val="en-US" w:eastAsia="zh-CN" w:bidi="ar"/>
        </w:rPr>
        <w:object>
          <v:shape id="_x0000_i1028" o:spt="75" type="#_x0000_t75" style="height:31pt;width:53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 xml:space="preserve">   ；③ 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24"/>
          <w:sz w:val="24"/>
          <w:szCs w:val="24"/>
          <w:lang w:val="en-US" w:eastAsia="zh-CN" w:bidi="ar"/>
        </w:rPr>
        <w:object>
          <v:shape id="_x0000_i1029" o:spt="75" type="#_x0000_t75" style="height:31pt;width:29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 xml:space="preserve">  ；④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30" o:spt="75" type="#_x0000_t75" style="height:16pt;width:70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；</w:t>
      </w:r>
    </w:p>
    <w:p w14:paraId="387F95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⑤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24"/>
          <w:sz w:val="24"/>
          <w:szCs w:val="24"/>
          <w:lang w:val="en-US" w:eastAsia="zh-CN" w:bidi="ar"/>
        </w:rPr>
        <w:object>
          <v:shape id="_x0000_i1031" o:spt="75" type="#_x0000_t75" style="height:31pt;width:4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 xml:space="preserve">   ；⑥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10"/>
          <w:sz w:val="24"/>
          <w:szCs w:val="24"/>
          <w:lang w:val="en-US" w:eastAsia="zh-CN" w:bidi="ar"/>
        </w:rPr>
        <w:object>
          <v:shape id="_x0000_i1032" o:spt="75" type="#_x0000_t75" style="height:16pt;width:7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 xml:space="preserve"> .</w:t>
      </w:r>
    </w:p>
    <w:p w14:paraId="7E1202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讲解易错点，如未知数次数不为1、含有多个未知数的情况。</w:t>
      </w:r>
    </w:p>
    <w:p w14:paraId="6C0F1CF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练习2：已知关于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33" o:spt="75" type="#_x0000_t75" style="height:11pt;width:10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 xml:space="preserve">的方程 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10"/>
          <w:sz w:val="24"/>
          <w:szCs w:val="24"/>
          <w:lang w:val="en-US" w:eastAsia="zh-CN" w:bidi="ar"/>
        </w:rPr>
        <w:object>
          <v:shape id="_x0000_i1034" o:spt="75" type="#_x0000_t75" style="height:20pt;width:9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 xml:space="preserve"> 是一元一次方程，则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35" o:spt="75" type="#_x0000_t75" style="height:13.95pt;width:10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= (      )</w:t>
      </w:r>
    </w:p>
    <w:p w14:paraId="38A857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A.±2           B.2           C.-2           D.±1</w:t>
      </w:r>
    </w:p>
    <w:p w14:paraId="7D99282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移项法则的探究</w:t>
      </w:r>
    </w:p>
    <w:p w14:paraId="3F0844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出示探究题：利用等式的基本性质把方程(1)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36" o:spt="75" type="#_x0000_t75" style="height:13.95pt;width:56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；(2)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37" o:spt="75" type="#_x0000_t75" style="height:13.95pt;width:67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化为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38" o:spt="75" type="#_x0000_t75" style="height:11pt;width:28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的形式。</w:t>
      </w:r>
    </w:p>
    <w:p w14:paraId="7E1821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学生独立完成后，展示解题过程。</w:t>
      </w:r>
    </w:p>
    <w:p w14:paraId="63B40C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对于方程(1)，方程两边都减去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39" o:spt="75" type="#_x0000_t75" style="height:13.95pt;width:16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，得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0" o:spt="75" type="#_x0000_t75" style="height:13.95pt;width:63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，即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1" o:spt="75" type="#_x0000_t75" style="height:13.95pt;width:34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；</w:t>
      </w:r>
    </w:p>
    <w:p w14:paraId="6E7A90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对于方程(2)，方程两边都减去80，得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2" o:spt="75" type="#_x0000_t75" style="height:13.95pt;width:67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，即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3" o:spt="75" type="#_x0000_t75" style="height:13.95pt;width:40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，两边再除以2，得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4" o:spt="75" type="#_x0000_t75" style="height:13.95pt;width:31.9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。</w:t>
      </w:r>
    </w:p>
    <w:p w14:paraId="5D3AE6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引导学生观察变形过程，提问“从方程①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5" o:spt="75" type="#_x0000_t75" style="height:13.95pt;width:56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到方程②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6" o:spt="75" type="#_x0000_t75" style="height:13.95pt;width:63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5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，以及从方程③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7" o:spt="75" type="#_x0000_t75" style="height:13.95pt;width:67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到方程④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8" o:spt="75" type="#_x0000_t75" style="height:13.95pt;width:67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7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，等号两边的项发生了什么变化？”</w:t>
      </w:r>
    </w:p>
    <w:p w14:paraId="609DCC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师生共同总结移项的定义：根据等式的基本性质1对方程进行变形，相当于把方程中某一项改变符号后，从方程的一边移到另一边，这种变形叫作移项，强调“移项要变号”这一关键法则。</w:t>
      </w:r>
    </w:p>
    <w:p w14:paraId="151748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议一议：下面方程的移项是否正确？如有错误，请改正？</w:t>
      </w:r>
    </w:p>
    <w:p w14:paraId="529B962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移项法则的应用（例题讲解）</w:t>
      </w:r>
    </w:p>
    <w:p w14:paraId="2F9545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出示例题：解方程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49" o:spt="75" type="#_x0000_t75" style="height:13.95pt;width:72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4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。</w:t>
      </w:r>
    </w:p>
    <w:p w14:paraId="22D426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师生共同分析解题步骤：强调解题过程中要注意移项变号、合并同类项的准确性，以及系数化为1时除数不能为0。</w:t>
      </w:r>
    </w:p>
    <w:p w14:paraId="0155755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课堂练习，巩固提升</w:t>
      </w:r>
    </w:p>
    <w:p w14:paraId="50BFC3E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基础题：解下列方程</w:t>
      </w:r>
    </w:p>
    <w:p w14:paraId="2B753C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0" o:spt="75" type="#_x0000_t75" style="height:13.95pt;width:54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；（2）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1" o:spt="75" type="#_x0000_t75" style="height:13.95pt;width:77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。</w:t>
      </w:r>
    </w:p>
    <w:p w14:paraId="4C4FEF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学生独立完成，教师巡视指导，针对共性错误进行讲解，如移项时不变号、合并同类项错误等。</w:t>
      </w:r>
    </w:p>
    <w:p w14:paraId="6BEDD12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提高题（1）已知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2" o:spt="75" type="#_x0000_t75" style="height:13.95pt;width:27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是方程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3" o:spt="75" type="#_x0000_t75" style="height:13.95pt;width:71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的解，求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4" o:spt="75" type="#_x0000_t75" style="height:11pt;width:13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5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的值。</w:t>
      </w:r>
    </w:p>
    <w:p w14:paraId="51C5706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firstLine="1200" w:firstLineChars="50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若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5" o:spt="75" type="#_x0000_t75" style="height:13.95pt;width:31.9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6" o:spt="75" type="#_x0000_t75" style="height:13.95pt;width:33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的和是15，求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7" o:spt="75" type="#_x0000_t75" style="height:11pt;width:10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的值。</w:t>
      </w:r>
    </w:p>
    <w:p w14:paraId="44F1711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1200" w:firstLineChars="50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已知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8" o:spt="75" type="#_x0000_t75" style="height:13.95pt;width:26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59" o:spt="75" type="#_x0000_t75" style="height:13.95pt;width:31.95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68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的值是相反数，求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60" o:spt="75" type="#_x0000_t75" style="height:11pt;width:10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0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的值。</w:t>
      </w:r>
    </w:p>
    <w:p w14:paraId="0545B51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课堂小结，梳理知识点</w:t>
      </w:r>
    </w:p>
    <w:p w14:paraId="65CB57B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布置作业，拓展延伸</w:t>
      </w:r>
    </w:p>
    <w:p w14:paraId="56B9B0E5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153"/>
        </w:tabs>
        <w:wordWrap w:val="0"/>
        <w:ind w:leftChars="0"/>
        <w:jc w:val="left"/>
        <w:rPr>
          <w:rFonts w:hint="default" w:ascii="宋体" w:hAnsi="宋体" w:eastAsia="宋体" w:cs="宋体"/>
          <w:i w:val="0"/>
          <w:iCs w:val="0"/>
          <w:caps w:val="0"/>
          <w:color w:val="353535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&lt;&lt;同步训练&gt;&gt;移项解一元一次方程</w:t>
      </w:r>
    </w:p>
    <w:p w14:paraId="3FF5603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拓展题：若关于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61" o:spt="75" type="#_x0000_t75" style="height:11pt;width:10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2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的方程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10"/>
          <w:sz w:val="24"/>
          <w:szCs w:val="24"/>
          <w:lang w:val="en-US" w:eastAsia="zh-CN" w:bidi="ar"/>
        </w:rPr>
        <w:object>
          <v:shape id="_x0000_i1062" o:spt="75" type="#_x0000_t75" style="height:20pt;width:80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4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是一元一次方程，求</w: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position w:val="-6"/>
          <w:sz w:val="24"/>
          <w:szCs w:val="24"/>
          <w:lang w:val="en-US" w:eastAsia="zh-CN" w:bidi="ar"/>
        </w:rPr>
        <w:object>
          <v:shape id="_x0000_i1063" o:spt="75" type="#_x0000_t75" style="height:13.95pt;width:10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76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的值和方程的解。</w:t>
      </w:r>
    </w:p>
    <w:p w14:paraId="7E42569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lear" w:pos="312"/>
        </w:tabs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  <w:t> 预习下一节课内容，思考如何用移项法解决实际问题。</w:t>
      </w:r>
    </w:p>
    <w:p w14:paraId="558B83C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板书设计</w:t>
      </w:r>
    </w:p>
    <w:p w14:paraId="038C28F2">
      <w:pPr>
        <w:pStyle w:val="2"/>
        <w:ind w:firstLine="42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宋体" w:hAnsi="宋体" w:eastAsia="宋体" w:cs="宋体"/>
          <w:sz w:val="24"/>
          <w:szCs w:val="24"/>
        </w:rPr>
        <w:t>一元一次方程的概念．</w:t>
      </w:r>
    </w:p>
    <w:p w14:paraId="1EBC0C89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2．移项的定义：把等式一边的某项变号后移到另一边，叫作移项．</w:t>
      </w:r>
    </w:p>
    <w:p w14:paraId="6020736B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．用移项解一元一次方程．</w:t>
      </w:r>
    </w:p>
    <w:p w14:paraId="30EF486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leftChars="0" w:firstLine="0" w:firstLineChars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32"/>
          <w:szCs w:val="32"/>
          <w:lang w:val="en-US" w:eastAsia="zh-CN" w:bidi="ar"/>
        </w:rPr>
        <w:t>教学反思</w:t>
      </w:r>
    </w:p>
    <w:p w14:paraId="2832D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成功之处：通过情境导入和生活实例，有效激发了学生的学习兴趣；小组竞赛和错题辨析活动增强了课堂互动性，学生参与度高；例题设计由浅入深，符合学生的认知规律，大部分学生能掌握移项法解题步骤。</w:t>
      </w:r>
    </w:p>
    <w:p w14:paraId="06ACD4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不足与改进：部分学生对移项的理论依据理解不够透彻，后续教学中可增加等式性质1与移项关系的对比练习</w:t>
      </w:r>
    </w:p>
    <w:p w14:paraId="0ED307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学生反馈：通过课堂练习和作业反馈，重点关注学生移项变号和解题步骤的规范性，对易错点进行针对性辅导；鼓励学生提出疑问，及时解决学习困难。</w:t>
      </w:r>
    </w:p>
    <w:p w14:paraId="25798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通过本节课的教学，学生不仅掌握了用移项法解一元一次方程的知识技能，更重要的是经历了数学知识的探究过程，培养了数学思维和问题解决能力，为后续学习更复杂的方程和函数奠定了基础。</w:t>
      </w:r>
    </w:p>
    <w:p w14:paraId="3F7FAF9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0" w:hanging="360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334C3E0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</w:p>
    <w:p w14:paraId="3765B16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53535"/>
          <w:spacing w:val="0"/>
          <w:kern w:val="0"/>
          <w:sz w:val="24"/>
          <w:szCs w:val="24"/>
          <w:lang w:val="en-US" w:eastAsia="zh-CN" w:bidi="ar"/>
        </w:rPr>
      </w:pPr>
    </w:p>
    <w:p w14:paraId="1C7791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64EA7"/>
    <w:multiLevelType w:val="singleLevel"/>
    <w:tmpl w:val="9C964E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1E37C3"/>
    <w:multiLevelType w:val="singleLevel"/>
    <w:tmpl w:val="FA1E37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C50C39C"/>
    <w:multiLevelType w:val="singleLevel"/>
    <w:tmpl w:val="FC50C3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1616C9F"/>
    <w:multiLevelType w:val="singleLevel"/>
    <w:tmpl w:val="11616C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532C68E"/>
    <w:multiLevelType w:val="singleLevel"/>
    <w:tmpl w:val="1532C6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1C7693ED"/>
    <w:multiLevelType w:val="singleLevel"/>
    <w:tmpl w:val="1C7693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DA6327F"/>
    <w:multiLevelType w:val="singleLevel"/>
    <w:tmpl w:val="3DA632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6F99929"/>
    <w:multiLevelType w:val="multilevel"/>
    <w:tmpl w:val="46F999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68638172"/>
    <w:multiLevelType w:val="singleLevel"/>
    <w:tmpl w:val="686381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A5EAC39"/>
    <w:multiLevelType w:val="singleLevel"/>
    <w:tmpl w:val="6A5EAC3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2F56"/>
    <w:rsid w:val="0A80786B"/>
    <w:rsid w:val="0E7C659C"/>
    <w:rsid w:val="163F0947"/>
    <w:rsid w:val="1804388A"/>
    <w:rsid w:val="266320C3"/>
    <w:rsid w:val="2A1738F0"/>
    <w:rsid w:val="3669055D"/>
    <w:rsid w:val="383513E6"/>
    <w:rsid w:val="405F11EC"/>
    <w:rsid w:val="41D91034"/>
    <w:rsid w:val="42925DB2"/>
    <w:rsid w:val="5B7C0F56"/>
    <w:rsid w:val="7192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Ansi="Courier New" w:cs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9" Type="http://schemas.openxmlformats.org/officeDocument/2006/relationships/fontTable" Target="fontTable.xml"/><Relationship Id="rId78" Type="http://schemas.openxmlformats.org/officeDocument/2006/relationships/numbering" Target="numbering.xml"/><Relationship Id="rId77" Type="http://schemas.openxmlformats.org/officeDocument/2006/relationships/image" Target="media/image35.wmf"/><Relationship Id="rId76" Type="http://schemas.openxmlformats.org/officeDocument/2006/relationships/oleObject" Target="embeddings/oleObject39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8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7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6.bin"/><Relationship Id="rId7" Type="http://schemas.openxmlformats.org/officeDocument/2006/relationships/image" Target="media/image2.wmf"/><Relationship Id="rId69" Type="http://schemas.openxmlformats.org/officeDocument/2006/relationships/image" Target="media/image31.wmf"/><Relationship Id="rId68" Type="http://schemas.openxmlformats.org/officeDocument/2006/relationships/oleObject" Target="embeddings/oleObject35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4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3.bin"/><Relationship Id="rId63" Type="http://schemas.openxmlformats.org/officeDocument/2006/relationships/image" Target="media/image28.wmf"/><Relationship Id="rId62" Type="http://schemas.openxmlformats.org/officeDocument/2006/relationships/oleObject" Target="embeddings/oleObject32.bin"/><Relationship Id="rId61" Type="http://schemas.openxmlformats.org/officeDocument/2006/relationships/image" Target="media/image27.wmf"/><Relationship Id="rId60" Type="http://schemas.openxmlformats.org/officeDocument/2006/relationships/oleObject" Target="embeddings/oleObject31.bin"/><Relationship Id="rId6" Type="http://schemas.openxmlformats.org/officeDocument/2006/relationships/oleObject" Target="embeddings/oleObject2.bin"/><Relationship Id="rId59" Type="http://schemas.openxmlformats.org/officeDocument/2006/relationships/image" Target="media/image26.wmf"/><Relationship Id="rId58" Type="http://schemas.openxmlformats.org/officeDocument/2006/relationships/oleObject" Target="embeddings/oleObject30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9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8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7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6.bin"/><Relationship Id="rId5" Type="http://schemas.openxmlformats.org/officeDocument/2006/relationships/image" Target="media/image1.wmf"/><Relationship Id="rId49" Type="http://schemas.openxmlformats.org/officeDocument/2006/relationships/image" Target="media/image21.wmf"/><Relationship Id="rId48" Type="http://schemas.openxmlformats.org/officeDocument/2006/relationships/oleObject" Target="embeddings/oleObject25.bin"/><Relationship Id="rId47" Type="http://schemas.openxmlformats.org/officeDocument/2006/relationships/oleObject" Target="embeddings/oleObject24.bin"/><Relationship Id="rId46" Type="http://schemas.openxmlformats.org/officeDocument/2006/relationships/oleObject" Target="embeddings/oleObject23.bin"/><Relationship Id="rId45" Type="http://schemas.openxmlformats.org/officeDocument/2006/relationships/oleObject" Target="embeddings/oleObject22.bin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1210</Words>
  <Characters>1233</Characters>
  <Lines>0</Lines>
  <Paragraphs>0</Paragraphs>
  <TotalTime>2</TotalTime>
  <ScaleCrop>false</ScaleCrop>
  <LinksUpToDate>false</LinksUpToDate>
  <CharactersWithSpaces>1315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2025-11-06T13:58:00Z</dcterms:created>
  <dc:creator>Administrator</dc:creator>
  <cp:lastModifiedBy>小芳</cp:lastModifiedBy>
  <dcterms:modified xsi:type="dcterms:W3CDTF">2025-11-07T09:35:18Z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eyJoZGlkIjoiNDVkNTlkOTUyMzdiNzA4OWIxMGNkODUwNWI3ZThlMTciLCJ1c2VySWQiOiI1MzMwMjIwMzEifQ==</vt:lpwstr>
  </property>
  <property fmtid="{D5CDD505-2E9C-101B-9397-08002B2CF9AE}" pid="4" name="ICV">
    <vt:lpwstr>FE64D13DF3D84120AA6F0D2D4FF44DF7_12</vt:lpwstr>
  </property>
</Properties>
</file>