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7EA21">
      <w:pPr>
        <w:ind w:firstLine="960" w:firstLineChars="300"/>
        <w:jc w:val="both"/>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安庆市外国语学校2026届高三二轮复习训练资料</w:t>
      </w:r>
    </w:p>
    <w:p w14:paraId="503CC0B4">
      <w:pPr>
        <w:ind w:firstLine="3200" w:firstLineChars="1000"/>
        <w:jc w:val="both"/>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选定流程结算方案</w:t>
      </w:r>
    </w:p>
    <w:p w14:paraId="71B22ABA">
      <w:pPr>
        <w:keepNext w:val="0"/>
        <w:keepLines w:val="0"/>
        <w:widowControl/>
        <w:suppressLineNumbers w:val="0"/>
        <w:ind w:firstLine="560" w:firstLineChars="200"/>
        <w:jc w:val="left"/>
        <w:rPr>
          <w:rFonts w:hint="eastAsia" w:ascii="宋体" w:hAnsi="宋体" w:eastAsia="宋体" w:cs="Segoe UI"/>
          <w:sz w:val="28"/>
          <w:szCs w:val="28"/>
          <w:shd w:val="clear" w:color="auto" w:fill="FDFDFE"/>
          <w:lang w:eastAsia="zh-CN"/>
        </w:rPr>
      </w:pPr>
      <w:r>
        <w:rPr>
          <w:rFonts w:ascii="宋体" w:hAnsi="宋体" w:eastAsia="宋体" w:cs="Segoe UI"/>
          <w:sz w:val="28"/>
          <w:szCs w:val="28"/>
          <w:shd w:val="clear" w:color="auto" w:fill="FDFDFE"/>
        </w:rPr>
        <w:t>为扎实做好安庆</w:t>
      </w:r>
      <w:r>
        <w:rPr>
          <w:rFonts w:hint="eastAsia" w:ascii="宋体" w:hAnsi="宋体" w:eastAsia="宋体" w:cs="Segoe UI"/>
          <w:sz w:val="28"/>
          <w:szCs w:val="28"/>
          <w:shd w:val="clear" w:color="auto" w:fill="FDFDFE"/>
          <w:lang w:eastAsia="zh-CN"/>
        </w:rPr>
        <w:t>市</w:t>
      </w:r>
      <w:r>
        <w:rPr>
          <w:rFonts w:ascii="宋体" w:hAnsi="宋体" w:eastAsia="宋体" w:cs="Segoe UI"/>
          <w:sz w:val="28"/>
          <w:szCs w:val="28"/>
          <w:shd w:val="clear" w:color="auto" w:fill="FDFDFE"/>
        </w:rPr>
        <w:t>202</w:t>
      </w:r>
      <w:r>
        <w:rPr>
          <w:rFonts w:hint="eastAsia" w:ascii="宋体" w:hAnsi="宋体" w:eastAsia="宋体" w:cs="Segoe UI"/>
          <w:sz w:val="28"/>
          <w:szCs w:val="28"/>
          <w:shd w:val="clear" w:color="auto" w:fill="FDFDFE"/>
          <w:lang w:val="en-US" w:eastAsia="zh-CN"/>
        </w:rPr>
        <w:t>6</w:t>
      </w:r>
      <w:r>
        <w:rPr>
          <w:rFonts w:ascii="宋体" w:hAnsi="宋体" w:eastAsia="宋体" w:cs="Segoe UI"/>
          <w:sz w:val="28"/>
          <w:szCs w:val="28"/>
          <w:shd w:val="clear" w:color="auto" w:fill="FDFDFE"/>
        </w:rPr>
        <w:t>届高三年级高考备考工作</w:t>
      </w:r>
      <w:r>
        <w:rPr>
          <w:rFonts w:hint="eastAsia" w:ascii="宋体" w:hAnsi="宋体" w:eastAsia="宋体" w:cs="Segoe UI"/>
          <w:sz w:val="28"/>
          <w:szCs w:val="28"/>
          <w:shd w:val="clear" w:color="auto" w:fill="FDFDFE"/>
        </w:rPr>
        <w:t>，</w:t>
      </w:r>
      <w:r>
        <w:rPr>
          <w:rFonts w:ascii="宋体" w:hAnsi="宋体" w:eastAsia="宋体" w:cs="Segoe UI"/>
          <w:sz w:val="28"/>
          <w:szCs w:val="28"/>
          <w:shd w:val="clear" w:color="auto" w:fill="FDFDFE"/>
        </w:rPr>
        <w:t>根据国家及省市教育主管部门对中小学教辅材料选用的有关规定</w:t>
      </w:r>
      <w:r>
        <w:rPr>
          <w:rFonts w:hint="eastAsia" w:ascii="宋体" w:hAnsi="宋体" w:eastAsia="宋体" w:cs="Segoe UI"/>
          <w:sz w:val="28"/>
          <w:szCs w:val="28"/>
          <w:shd w:val="clear" w:color="auto" w:fill="FDFDFE"/>
        </w:rPr>
        <w:t>，</w:t>
      </w:r>
      <w:r>
        <w:rPr>
          <w:rFonts w:hint="eastAsia" w:ascii="宋体" w:hAnsi="宋体" w:eastAsia="宋体" w:cs="Segoe UI"/>
          <w:color w:val="000000" w:themeColor="text1"/>
          <w:sz w:val="28"/>
          <w:szCs w:val="28"/>
          <w:highlight w:val="none"/>
          <w:shd w:val="clear" w:color="auto" w:fill="FDFDFE"/>
          <w:lang w:eastAsia="zh-CN"/>
          <w14:textFill>
            <w14:solidFill>
              <w14:schemeClr w14:val="tx1"/>
            </w14:solidFill>
          </w14:textFill>
        </w:rPr>
        <w:t>受安庆市</w:t>
      </w:r>
      <w:r>
        <w:rPr>
          <w:rFonts w:hint="eastAsia" w:ascii="宋体" w:hAnsi="宋体" w:eastAsia="宋体" w:cs="Segoe UI"/>
          <w:color w:val="000000" w:themeColor="text1"/>
          <w:sz w:val="28"/>
          <w:szCs w:val="28"/>
          <w:highlight w:val="none"/>
          <w:shd w:val="clear" w:color="auto" w:fill="FDFDFE"/>
          <w:lang w:val="en-US" w:eastAsia="zh-CN"/>
          <w14:textFill>
            <w14:solidFill>
              <w14:schemeClr w14:val="tx1"/>
            </w14:solidFill>
          </w14:textFill>
        </w:rPr>
        <w:t>外国语学校</w:t>
      </w:r>
      <w:r>
        <w:rPr>
          <w:rFonts w:hint="eastAsia" w:ascii="宋体" w:hAnsi="宋体" w:eastAsia="宋体" w:cs="Segoe UI"/>
          <w:color w:val="000000" w:themeColor="text1"/>
          <w:sz w:val="28"/>
          <w:szCs w:val="28"/>
          <w:highlight w:val="none"/>
          <w:shd w:val="clear" w:color="auto" w:fill="FDFDFE"/>
          <w:lang w:eastAsia="zh-CN"/>
          <w14:textFill>
            <w14:solidFill>
              <w14:schemeClr w14:val="tx1"/>
            </w14:solidFill>
          </w14:textFill>
        </w:rPr>
        <w:t>委托</w:t>
      </w:r>
      <w:r>
        <w:rPr>
          <w:rFonts w:hint="eastAsia" w:ascii="宋体" w:hAnsi="宋体" w:eastAsia="宋体" w:cs="Segoe UI"/>
          <w:color w:val="000000" w:themeColor="text1"/>
          <w:sz w:val="28"/>
          <w:szCs w:val="28"/>
          <w:highlight w:val="none"/>
          <w:shd w:val="clear" w:color="auto" w:fill="FDFDFE"/>
          <w14:textFill>
            <w14:solidFill>
              <w14:schemeClr w14:val="tx1"/>
            </w14:solidFill>
          </w14:textFill>
        </w:rPr>
        <w:t>，</w:t>
      </w:r>
      <w:r>
        <w:rPr>
          <w:rFonts w:ascii="宋体" w:hAnsi="宋体" w:eastAsia="宋体" w:cs="Segoe UI"/>
          <w:sz w:val="28"/>
          <w:szCs w:val="28"/>
          <w:shd w:val="clear" w:color="auto" w:fill="FDFDFE"/>
        </w:rPr>
        <w:t>通过</w:t>
      </w:r>
      <w:r>
        <w:rPr>
          <w:rFonts w:hint="eastAsia" w:ascii="宋体" w:hAnsi="宋体" w:eastAsia="宋体" w:cs="Segoe UI"/>
          <w:sz w:val="28"/>
          <w:szCs w:val="28"/>
          <w:shd w:val="clear" w:color="auto" w:fill="FDFDFE"/>
          <w:lang w:eastAsia="zh-CN"/>
        </w:rPr>
        <w:t>初选、评议、确认、备案的流程</w:t>
      </w:r>
      <w:r>
        <w:rPr>
          <w:rFonts w:hint="eastAsia" w:ascii="宋体" w:hAnsi="宋体" w:eastAsia="宋体" w:cs="Segoe UI"/>
          <w:sz w:val="28"/>
          <w:szCs w:val="28"/>
          <w:shd w:val="clear" w:color="auto" w:fill="FDFDFE"/>
        </w:rPr>
        <w:t>，</w:t>
      </w:r>
      <w:r>
        <w:rPr>
          <w:rFonts w:ascii="宋体" w:hAnsi="宋体" w:eastAsia="宋体" w:cs="Segoe UI"/>
          <w:sz w:val="28"/>
          <w:szCs w:val="28"/>
          <w:shd w:val="clear" w:color="auto" w:fill="FDFDFE"/>
        </w:rPr>
        <w:t>为202</w:t>
      </w:r>
      <w:r>
        <w:rPr>
          <w:rFonts w:hint="eastAsia" w:ascii="宋体" w:hAnsi="宋体" w:eastAsia="宋体" w:cs="Segoe UI"/>
          <w:sz w:val="28"/>
          <w:szCs w:val="28"/>
          <w:shd w:val="clear" w:color="auto" w:fill="FDFDFE"/>
          <w:lang w:val="en-US" w:eastAsia="zh-CN"/>
        </w:rPr>
        <w:t>6</w:t>
      </w:r>
      <w:r>
        <w:rPr>
          <w:rFonts w:ascii="宋体" w:hAnsi="宋体" w:eastAsia="宋体" w:cs="Segoe UI"/>
          <w:sz w:val="28"/>
          <w:szCs w:val="28"/>
          <w:shd w:val="clear" w:color="auto" w:fill="FDFDFE"/>
        </w:rPr>
        <w:t>届高三年级学生</w:t>
      </w:r>
      <w:r>
        <w:rPr>
          <w:rFonts w:hint="eastAsia" w:ascii="宋体" w:hAnsi="宋体" w:eastAsia="宋体" w:cs="Segoe UI"/>
          <w:sz w:val="28"/>
          <w:szCs w:val="28"/>
          <w:shd w:val="clear" w:color="auto" w:fill="FDFDFE"/>
          <w:lang w:eastAsia="zh-CN"/>
        </w:rPr>
        <w:t>评议并挑选</w:t>
      </w:r>
      <w:r>
        <w:rPr>
          <w:rFonts w:ascii="宋体" w:hAnsi="宋体" w:eastAsia="宋体" w:cs="Segoe UI"/>
          <w:sz w:val="28"/>
          <w:szCs w:val="28"/>
          <w:shd w:val="clear" w:color="auto" w:fill="FDFDFE"/>
        </w:rPr>
        <w:t>适用的</w:t>
      </w:r>
      <w:r>
        <w:rPr>
          <w:rFonts w:hint="eastAsia" w:ascii="宋体" w:hAnsi="宋体" w:eastAsia="宋体" w:cs="Segoe UI"/>
          <w:sz w:val="28"/>
          <w:szCs w:val="28"/>
          <w:shd w:val="clear" w:color="auto" w:fill="FDFDFE"/>
          <w:lang w:eastAsia="zh-CN"/>
        </w:rPr>
        <w:t>二</w:t>
      </w:r>
      <w:r>
        <w:rPr>
          <w:rFonts w:ascii="宋体" w:hAnsi="宋体" w:eastAsia="宋体" w:cs="Segoe UI"/>
          <w:sz w:val="28"/>
          <w:szCs w:val="28"/>
          <w:shd w:val="clear" w:color="auto" w:fill="FDFDFE"/>
        </w:rPr>
        <w:t>轮复习</w:t>
      </w:r>
      <w:r>
        <w:rPr>
          <w:rFonts w:hint="eastAsia" w:ascii="宋体" w:hAnsi="宋体" w:eastAsia="宋体" w:cs="Segoe UI"/>
          <w:sz w:val="28"/>
          <w:szCs w:val="28"/>
          <w:shd w:val="clear" w:color="auto" w:fill="FDFDFE"/>
          <w:lang w:eastAsia="zh-CN"/>
        </w:rPr>
        <w:t>训练</w:t>
      </w:r>
      <w:r>
        <w:rPr>
          <w:rFonts w:ascii="宋体" w:hAnsi="宋体" w:eastAsia="宋体" w:cs="Segoe UI"/>
          <w:sz w:val="28"/>
          <w:szCs w:val="28"/>
          <w:shd w:val="clear" w:color="auto" w:fill="FDFDFE"/>
        </w:rPr>
        <w:t>资料</w:t>
      </w:r>
      <w:r>
        <w:rPr>
          <w:rFonts w:hint="eastAsia" w:ascii="宋体" w:hAnsi="宋体" w:eastAsia="宋体" w:cs="Segoe UI"/>
          <w:sz w:val="28"/>
          <w:szCs w:val="28"/>
          <w:shd w:val="clear" w:color="auto" w:fill="FDFDFE"/>
        </w:rPr>
        <w:t>。</w:t>
      </w:r>
      <w:r>
        <w:rPr>
          <w:rFonts w:hint="eastAsia" w:ascii="宋体" w:hAnsi="宋体" w:eastAsia="宋体" w:cs="Segoe UI"/>
          <w:sz w:val="28"/>
          <w:szCs w:val="28"/>
          <w:shd w:val="clear" w:color="auto" w:fill="FDFDFE"/>
          <w:lang w:eastAsia="zh-CN"/>
        </w:rPr>
        <w:t>安庆</w:t>
      </w:r>
      <w:r>
        <w:rPr>
          <w:rFonts w:ascii="宋体" w:hAnsi="宋体" w:eastAsia="宋体" w:cs="Segoe UI"/>
          <w:sz w:val="28"/>
          <w:szCs w:val="28"/>
          <w:shd w:val="clear" w:color="auto" w:fill="FDFDFE"/>
        </w:rPr>
        <w:t>新华书店</w:t>
      </w:r>
      <w:r>
        <w:rPr>
          <w:rFonts w:hint="eastAsia" w:ascii="宋体" w:hAnsi="宋体" w:eastAsia="宋体" w:cs="Segoe UI"/>
          <w:sz w:val="28"/>
          <w:szCs w:val="28"/>
          <w:shd w:val="clear" w:color="auto" w:fill="FDFDFE"/>
          <w:lang w:eastAsia="zh-CN"/>
        </w:rPr>
        <w:t>有限公司负责组织样书征集、资格审查环节，学校在符合条件的样本中选定适合本校实际教学需要的二轮复习训练资料品种，并向教育主管部门备案</w:t>
      </w:r>
      <w:r>
        <w:rPr>
          <w:rFonts w:hint="eastAsia" w:ascii="宋体" w:hAnsi="宋体" w:eastAsia="宋体" w:cs="Segoe UI"/>
          <w:sz w:val="28"/>
          <w:szCs w:val="28"/>
          <w:shd w:val="clear" w:color="auto" w:fill="FDFDFE"/>
        </w:rPr>
        <w:t>，</w:t>
      </w:r>
      <w:r>
        <w:rPr>
          <w:rFonts w:ascii="宋体" w:hAnsi="宋体" w:eastAsia="宋体" w:cs="Segoe UI"/>
          <w:sz w:val="28"/>
          <w:szCs w:val="28"/>
          <w:shd w:val="clear" w:color="auto" w:fill="FDFDFE"/>
        </w:rPr>
        <w:t>学生及家长自愿</w:t>
      </w:r>
      <w:r>
        <w:rPr>
          <w:rFonts w:hint="eastAsia" w:ascii="宋体" w:hAnsi="宋体" w:eastAsia="宋体" w:cs="Segoe UI"/>
          <w:sz w:val="28"/>
          <w:szCs w:val="28"/>
          <w:shd w:val="clear" w:color="auto" w:fill="FDFDFE"/>
          <w:lang w:eastAsia="zh-CN"/>
        </w:rPr>
        <w:t>在新华书店</w:t>
      </w:r>
      <w:r>
        <w:rPr>
          <w:rFonts w:ascii="宋体" w:hAnsi="宋体" w:eastAsia="宋体" w:cs="Segoe UI"/>
          <w:sz w:val="28"/>
          <w:szCs w:val="28"/>
          <w:shd w:val="clear" w:color="auto" w:fill="FDFDFE"/>
        </w:rPr>
        <w:t>购买</w:t>
      </w:r>
      <w:r>
        <w:rPr>
          <w:rFonts w:hint="eastAsia" w:ascii="宋体" w:hAnsi="宋体" w:eastAsia="宋体" w:cs="Segoe UI"/>
          <w:sz w:val="28"/>
          <w:szCs w:val="28"/>
          <w:shd w:val="clear" w:color="auto" w:fill="FDFDFE"/>
          <w:lang w:eastAsia="zh-CN"/>
        </w:rPr>
        <w:t>。</w:t>
      </w:r>
    </w:p>
    <w:p w14:paraId="5665074D">
      <w:pPr>
        <w:ind w:firstLine="420"/>
        <w:rPr>
          <w:rFonts w:hint="eastAsia" w:ascii="宋体" w:hAnsi="宋体" w:eastAsia="宋体" w:cs="Segoe UI"/>
          <w:sz w:val="28"/>
          <w:szCs w:val="28"/>
          <w:shd w:val="clear" w:color="auto" w:fill="FDFDFE"/>
          <w:lang w:eastAsia="zh-CN"/>
        </w:rPr>
      </w:pPr>
      <w:r>
        <w:rPr>
          <w:rFonts w:hint="eastAsia" w:ascii="宋体" w:hAnsi="宋体" w:eastAsia="宋体" w:cs="Segoe UI"/>
          <w:sz w:val="28"/>
          <w:szCs w:val="28"/>
          <w:shd w:val="clear" w:color="auto" w:fill="FDFDFE"/>
          <w:lang w:eastAsia="zh-CN"/>
        </w:rPr>
        <w:t>基本流程：</w:t>
      </w:r>
    </w:p>
    <w:p w14:paraId="30261E34">
      <w:pPr>
        <w:numPr>
          <w:ilvl w:val="0"/>
          <w:numId w:val="1"/>
        </w:numPr>
        <w:ind w:firstLine="420"/>
        <w:rPr>
          <w:rFonts w:ascii="宋体" w:hAnsi="宋体" w:eastAsia="宋体" w:cs="Segoe UI"/>
          <w:sz w:val="28"/>
          <w:szCs w:val="28"/>
          <w:shd w:val="clear" w:color="auto" w:fill="FDFDFE"/>
        </w:rPr>
      </w:pPr>
      <w:r>
        <w:rPr>
          <w:rFonts w:hint="eastAsia" w:ascii="宋体" w:hAnsi="宋体" w:eastAsia="宋体" w:cs="Segoe UI"/>
          <w:sz w:val="28"/>
          <w:szCs w:val="28"/>
          <w:shd w:val="clear" w:color="auto" w:fill="FDFDFE"/>
          <w:lang w:eastAsia="zh-CN"/>
        </w:rPr>
        <w:t>安庆新华书店有限公司挂网公开征集高三二轮复习训练资料样本，</w:t>
      </w:r>
      <w:r>
        <w:rPr>
          <w:rFonts w:ascii="宋体" w:hAnsi="宋体" w:eastAsia="宋体" w:cs="Segoe UI"/>
          <w:sz w:val="28"/>
          <w:szCs w:val="28"/>
          <w:shd w:val="clear" w:color="auto" w:fill="FDFDFE"/>
        </w:rPr>
        <w:t>样</w:t>
      </w:r>
      <w:r>
        <w:rPr>
          <w:rFonts w:hint="eastAsia" w:ascii="宋体" w:hAnsi="宋体" w:eastAsia="宋体" w:cs="Segoe UI"/>
          <w:sz w:val="28"/>
          <w:szCs w:val="28"/>
          <w:shd w:val="clear" w:color="auto" w:fill="FDFDFE"/>
          <w:lang w:eastAsia="zh-CN"/>
        </w:rPr>
        <w:t>本</w:t>
      </w:r>
      <w:r>
        <w:rPr>
          <w:rFonts w:ascii="宋体" w:hAnsi="宋体" w:eastAsia="宋体" w:cs="Segoe UI"/>
          <w:sz w:val="28"/>
          <w:szCs w:val="28"/>
          <w:shd w:val="clear" w:color="auto" w:fill="FDFDFE"/>
        </w:rPr>
        <w:t>种类：高三年级第</w:t>
      </w:r>
      <w:r>
        <w:rPr>
          <w:rFonts w:hint="eastAsia" w:ascii="宋体" w:hAnsi="宋体" w:eastAsia="宋体" w:cs="Segoe UI"/>
          <w:sz w:val="28"/>
          <w:szCs w:val="28"/>
          <w:shd w:val="clear" w:color="auto" w:fill="FDFDFE"/>
          <w:lang w:eastAsia="zh-CN"/>
        </w:rPr>
        <w:t>二</w:t>
      </w:r>
      <w:r>
        <w:rPr>
          <w:rFonts w:ascii="宋体" w:hAnsi="宋体" w:eastAsia="宋体" w:cs="Segoe UI"/>
          <w:sz w:val="28"/>
          <w:szCs w:val="28"/>
          <w:shd w:val="clear" w:color="auto" w:fill="FDFDFE"/>
        </w:rPr>
        <w:t>学期高考</w:t>
      </w:r>
      <w:r>
        <w:rPr>
          <w:rFonts w:hint="eastAsia" w:ascii="宋体" w:hAnsi="宋体" w:eastAsia="宋体" w:cs="Segoe UI"/>
          <w:sz w:val="28"/>
          <w:szCs w:val="28"/>
          <w:shd w:val="clear" w:color="auto" w:fill="FDFDFE"/>
          <w:lang w:eastAsia="zh-CN"/>
        </w:rPr>
        <w:t>二轮</w:t>
      </w:r>
      <w:r>
        <w:rPr>
          <w:rFonts w:ascii="宋体" w:hAnsi="宋体" w:eastAsia="宋体" w:cs="Segoe UI"/>
          <w:sz w:val="28"/>
          <w:szCs w:val="28"/>
          <w:shd w:val="clear" w:color="auto" w:fill="FDFDFE"/>
        </w:rPr>
        <w:t>复习过程中语、数、</w:t>
      </w:r>
      <w:r>
        <w:rPr>
          <w:rFonts w:hint="eastAsia" w:ascii="宋体" w:hAnsi="宋体" w:eastAsia="宋体" w:cs="Segoe UI"/>
          <w:sz w:val="28"/>
          <w:szCs w:val="28"/>
          <w:shd w:val="clear" w:color="auto" w:fill="FDFDFE"/>
          <w:lang w:val="en-US" w:eastAsia="zh-CN"/>
        </w:rPr>
        <w:t>外（含听力）</w:t>
      </w:r>
      <w:r>
        <w:rPr>
          <w:rFonts w:ascii="宋体" w:hAnsi="宋体" w:eastAsia="宋体" w:cs="Segoe UI"/>
          <w:sz w:val="28"/>
          <w:szCs w:val="28"/>
          <w:shd w:val="clear" w:color="auto" w:fill="FDFDFE"/>
        </w:rPr>
        <w:t>、物、化、生、政、史、地9科复习</w:t>
      </w:r>
      <w:r>
        <w:rPr>
          <w:rFonts w:hint="eastAsia" w:ascii="宋体" w:hAnsi="宋体" w:eastAsia="宋体" w:cs="Segoe UI"/>
          <w:sz w:val="28"/>
          <w:szCs w:val="28"/>
          <w:shd w:val="clear" w:color="auto" w:fill="FDFDFE"/>
          <w:lang w:eastAsia="zh-CN"/>
        </w:rPr>
        <w:t>训练资料</w:t>
      </w:r>
      <w:r>
        <w:rPr>
          <w:rFonts w:ascii="宋体" w:hAnsi="宋体" w:eastAsia="宋体" w:cs="Segoe UI"/>
          <w:sz w:val="28"/>
          <w:szCs w:val="28"/>
          <w:shd w:val="clear" w:color="auto" w:fill="FDFDFE"/>
        </w:rPr>
        <w:t>。</w:t>
      </w:r>
    </w:p>
    <w:p w14:paraId="4044E60C">
      <w:pPr>
        <w:numPr>
          <w:ilvl w:val="0"/>
          <w:numId w:val="1"/>
        </w:numPr>
        <w:ind w:firstLine="420"/>
        <w:rPr>
          <w:rFonts w:ascii="宋体" w:hAnsi="宋体" w:eastAsia="宋体" w:cs="Segoe UI"/>
          <w:sz w:val="28"/>
          <w:szCs w:val="28"/>
          <w:shd w:val="clear" w:color="auto" w:fill="FDFDFE"/>
        </w:rPr>
      </w:pPr>
      <w:r>
        <w:rPr>
          <w:rFonts w:hint="eastAsia" w:ascii="宋体" w:hAnsi="宋体" w:eastAsia="宋体" w:cs="Segoe UI"/>
          <w:sz w:val="28"/>
          <w:szCs w:val="28"/>
          <w:shd w:val="clear" w:color="auto" w:fill="FDFDFE"/>
          <w:lang w:eastAsia="zh-CN"/>
        </w:rPr>
        <w:t>安庆新华书店对于所征集样书进行初步审核，主要审查</w:t>
      </w:r>
      <w:r>
        <w:rPr>
          <w:rFonts w:ascii="宋体" w:hAnsi="宋体" w:eastAsia="宋体" w:cs="Segoe UI"/>
          <w:sz w:val="28"/>
          <w:szCs w:val="28"/>
          <w:shd w:val="clear" w:color="auto" w:fill="FDFDFE"/>
        </w:rPr>
        <w:t>参与样书征集企业资质的相关资料</w:t>
      </w:r>
      <w:r>
        <w:rPr>
          <w:rFonts w:hint="eastAsia" w:ascii="宋体" w:hAnsi="宋体" w:eastAsia="宋体" w:cs="Segoe UI"/>
          <w:sz w:val="28"/>
          <w:szCs w:val="28"/>
          <w:shd w:val="clear" w:color="auto" w:fill="FDFDFE"/>
          <w:lang w:eastAsia="zh-CN"/>
        </w:rPr>
        <w:t>是否符合要求，样本提供方是否具有教辅图书发行资质，所交样本是否具有正规出版社授权委托书，样本质量是否正版等方面。</w:t>
      </w:r>
      <w:bookmarkStart w:id="0" w:name="_GoBack"/>
      <w:bookmarkEnd w:id="0"/>
    </w:p>
    <w:p w14:paraId="2E65FC42">
      <w:pPr>
        <w:numPr>
          <w:ilvl w:val="0"/>
          <w:numId w:val="1"/>
        </w:numPr>
        <w:ind w:firstLine="420"/>
        <w:rPr>
          <w:rFonts w:ascii="宋体" w:hAnsi="宋体" w:eastAsia="宋体" w:cs="Segoe UI"/>
          <w:color w:val="000000" w:themeColor="text1"/>
          <w:sz w:val="28"/>
          <w:szCs w:val="28"/>
          <w:highlight w:val="none"/>
          <w:shd w:val="clear" w:color="auto" w:fill="FDFDFE"/>
          <w14:textFill>
            <w14:solidFill>
              <w14:schemeClr w14:val="tx1"/>
            </w14:solidFill>
          </w14:textFill>
        </w:rPr>
      </w:pPr>
      <w:r>
        <w:rPr>
          <w:rFonts w:hint="eastAsia" w:ascii="宋体" w:hAnsi="宋体" w:eastAsia="宋体" w:cs="Segoe UI"/>
          <w:color w:val="000000" w:themeColor="text1"/>
          <w:sz w:val="28"/>
          <w:szCs w:val="28"/>
          <w:highlight w:val="none"/>
          <w:shd w:val="clear" w:color="auto" w:fill="FDFDFE"/>
          <w:lang w:eastAsia="zh-CN"/>
          <w14:textFill>
            <w14:solidFill>
              <w14:schemeClr w14:val="tx1"/>
            </w14:solidFill>
          </w14:textFill>
        </w:rPr>
        <w:t>学校组织高三二轮复习资料评审小组，小组成员包括但不限于：高三年级组成员、骨干教师、教导主任、总务主任以及学校纪委</w:t>
      </w:r>
      <w:r>
        <w:rPr>
          <w:rFonts w:hint="eastAsia" w:ascii="宋体" w:hAnsi="宋体" w:eastAsia="宋体" w:cs="Segoe UI"/>
          <w:color w:val="000000" w:themeColor="text1"/>
          <w:sz w:val="28"/>
          <w:szCs w:val="28"/>
          <w:highlight w:val="none"/>
          <w:shd w:val="clear" w:color="auto" w:fill="FDFDFE"/>
          <w:lang w:val="en-US" w:eastAsia="zh-CN"/>
          <w14:textFill>
            <w14:solidFill>
              <w14:schemeClr w14:val="tx1"/>
            </w14:solidFill>
          </w14:textFill>
        </w:rPr>
        <w:t>。评审小组从内容全面性、难度实用性、解析深度性、题目层次性、思维培养性等维度打分，所有成员打完分后，由安庆新华书店与学校纪委现场统计每本样书的打分情况，综合评分均分前三名确认为入围品种。针对入围品种最后通过询价确认最终品种（成交价格必须低于市场线上线下零售价格）。</w:t>
      </w:r>
    </w:p>
    <w:p w14:paraId="124865A0">
      <w:pPr>
        <w:numPr>
          <w:ilvl w:val="0"/>
          <w:numId w:val="0"/>
        </w:numPr>
        <w:rPr>
          <w:rFonts w:hint="default" w:ascii="宋体" w:hAnsi="宋体" w:eastAsia="宋体" w:cs="Segoe UI"/>
          <w:color w:val="000000" w:themeColor="text1"/>
          <w:sz w:val="28"/>
          <w:szCs w:val="28"/>
          <w:highlight w:val="none"/>
          <w:shd w:val="clear" w:color="auto" w:fill="FDFDFE"/>
          <w:lang w:val="en-US" w:eastAsia="zh-CN"/>
          <w14:textFill>
            <w14:solidFill>
              <w14:schemeClr w14:val="tx1"/>
            </w14:solidFill>
          </w14:textFill>
        </w:rPr>
      </w:pPr>
      <w:r>
        <w:rPr>
          <w:rFonts w:hint="eastAsia" w:ascii="宋体" w:hAnsi="宋体" w:eastAsia="宋体" w:cs="Segoe UI"/>
          <w:color w:val="000000" w:themeColor="text1"/>
          <w:sz w:val="28"/>
          <w:szCs w:val="28"/>
          <w:highlight w:val="none"/>
          <w:shd w:val="clear" w:color="auto" w:fill="FDFDFE"/>
          <w:lang w:val="en-US" w:eastAsia="zh-CN"/>
          <w14:textFill>
            <w14:solidFill>
              <w14:schemeClr w14:val="tx1"/>
            </w14:solidFill>
          </w14:textFill>
        </w:rPr>
        <w:t>（4）学生自愿在安庆新华书店购买，学校不统一代购。</w:t>
      </w:r>
      <w:r>
        <w:rPr>
          <w:rFonts w:hint="eastAsia" w:ascii="宋体" w:hAnsi="宋体" w:eastAsia="宋体" w:cs="Segoe UI"/>
          <w:color w:val="000000" w:themeColor="text1"/>
          <w:sz w:val="28"/>
          <w:szCs w:val="28"/>
          <w:highlight w:val="none"/>
          <w:shd w:val="clear" w:color="auto" w:fill="FDFDFE"/>
          <w:lang w:eastAsia="zh-CN"/>
          <w14:textFill>
            <w14:solidFill>
              <w14:schemeClr w14:val="tx1"/>
            </w14:solidFill>
          </w14:textFill>
        </w:rPr>
        <w:t>安庆新华书店负责送书到校分书到班。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CC867"/>
    <w:multiLevelType w:val="singleLevel"/>
    <w:tmpl w:val="7EFCC86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02B76"/>
    <w:rsid w:val="03A833DE"/>
    <w:rsid w:val="07027D76"/>
    <w:rsid w:val="159E7205"/>
    <w:rsid w:val="17B02B76"/>
    <w:rsid w:val="1E4B413D"/>
    <w:rsid w:val="22866B3E"/>
    <w:rsid w:val="293D71C2"/>
    <w:rsid w:val="3C4A4EFE"/>
    <w:rsid w:val="451A46D5"/>
    <w:rsid w:val="4BA42428"/>
    <w:rsid w:val="5A5F6126"/>
    <w:rsid w:val="732E2D1C"/>
    <w:rsid w:val="7EA00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631</Words>
  <Characters>640</Characters>
  <Lines>0</Lines>
  <Paragraphs>0</Paragraphs>
  <TotalTime>124</TotalTime>
  <ScaleCrop>false</ScaleCrop>
  <LinksUpToDate>false</LinksUpToDate>
  <CharactersWithSpaces>640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2025-05-27T08:36:00Z</dcterms:created>
  <dc:creator>爱君如梦</dc:creator>
  <cp:lastModifiedBy>Tiger</cp:lastModifiedBy>
  <dcterms:modified xsi:type="dcterms:W3CDTF">2026-01-29T02:06:36Z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EAEA5047883F424CBD0E2D2BF2D14CDD_13</vt:lpwstr>
  </property>
  <property fmtid="{D5CDD505-2E9C-101B-9397-08002B2CF9AE}" pid="4" name="KSOTemplateDocerSaveRecord">
    <vt:lpwstr>eyJoZGlkIjoiYTYxMmIyY2RhNGJiOTc3Zjg0ZjRjMzZjMWNjOGNhN2QiLCJ1c2VySWQiOiI0MTQxNTc5ODYifQ==</vt:lpwstr>
  </property>
</Properties>
</file>