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5671C"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安庆市外国语学校小学部电子备课纸</w:t>
      </w:r>
    </w:p>
    <w:tbl>
      <w:tblPr>
        <w:tblStyle w:val="6"/>
        <w:tblW w:w="985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568"/>
        <w:gridCol w:w="1350"/>
        <w:gridCol w:w="851"/>
        <w:gridCol w:w="943"/>
        <w:gridCol w:w="335"/>
        <w:gridCol w:w="1134"/>
        <w:gridCol w:w="1134"/>
        <w:gridCol w:w="1134"/>
        <w:gridCol w:w="1134"/>
      </w:tblGrid>
      <w:tr w14:paraId="1209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vAlign w:val="center"/>
          </w:tcPr>
          <w:p w14:paraId="29A910B9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科</w:t>
            </w:r>
          </w:p>
        </w:tc>
        <w:tc>
          <w:tcPr>
            <w:tcW w:w="1350" w:type="dxa"/>
            <w:vAlign w:val="center"/>
          </w:tcPr>
          <w:p w14:paraId="2AEED011">
            <w:pPr>
              <w:spacing w:line="220" w:lineRule="atLeast"/>
              <w:jc w:val="center"/>
              <w:rPr>
                <w:rFonts w:hint="eastAsia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科学</w:t>
            </w:r>
          </w:p>
        </w:tc>
        <w:tc>
          <w:tcPr>
            <w:tcW w:w="851" w:type="dxa"/>
            <w:vAlign w:val="center"/>
          </w:tcPr>
          <w:p w14:paraId="2F62301C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278" w:type="dxa"/>
            <w:gridSpan w:val="2"/>
            <w:vAlign w:val="center"/>
          </w:tcPr>
          <w:p w14:paraId="030451C4">
            <w:pPr>
              <w:spacing w:line="220" w:lineRule="atLeas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5年级</w:t>
            </w:r>
          </w:p>
        </w:tc>
        <w:tc>
          <w:tcPr>
            <w:tcW w:w="1134" w:type="dxa"/>
            <w:vAlign w:val="center"/>
          </w:tcPr>
          <w:p w14:paraId="4E7C8DE7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授课教师</w:t>
            </w:r>
          </w:p>
        </w:tc>
        <w:tc>
          <w:tcPr>
            <w:tcW w:w="1134" w:type="dxa"/>
            <w:vAlign w:val="center"/>
          </w:tcPr>
          <w:p w14:paraId="566B86A7">
            <w:pPr>
              <w:spacing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陶晓婷</w:t>
            </w:r>
          </w:p>
        </w:tc>
        <w:tc>
          <w:tcPr>
            <w:tcW w:w="1134" w:type="dxa"/>
            <w:vAlign w:val="center"/>
          </w:tcPr>
          <w:p w14:paraId="25C90A8D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授课时间</w:t>
            </w:r>
          </w:p>
        </w:tc>
        <w:tc>
          <w:tcPr>
            <w:tcW w:w="1134" w:type="dxa"/>
            <w:vAlign w:val="center"/>
          </w:tcPr>
          <w:p w14:paraId="4B9E2A80">
            <w:pPr>
              <w:spacing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6344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vAlign w:val="center"/>
          </w:tcPr>
          <w:p w14:paraId="1DAA0955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  题</w:t>
            </w:r>
          </w:p>
        </w:tc>
        <w:tc>
          <w:tcPr>
            <w:tcW w:w="3479" w:type="dxa"/>
            <w:gridSpan w:val="4"/>
            <w:vAlign w:val="center"/>
          </w:tcPr>
          <w:p w14:paraId="507BB454">
            <w:pPr>
              <w:spacing w:line="220" w:lineRule="atLeas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增加船的载重量</w:t>
            </w:r>
          </w:p>
        </w:tc>
        <w:tc>
          <w:tcPr>
            <w:tcW w:w="1134" w:type="dxa"/>
            <w:vAlign w:val="center"/>
          </w:tcPr>
          <w:p w14:paraId="563E9FBC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      型</w:t>
            </w:r>
          </w:p>
        </w:tc>
        <w:tc>
          <w:tcPr>
            <w:tcW w:w="1134" w:type="dxa"/>
            <w:vAlign w:val="center"/>
          </w:tcPr>
          <w:p w14:paraId="20531C5D">
            <w:pPr>
              <w:spacing w:line="220" w:lineRule="atLeast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新授</w:t>
            </w:r>
          </w:p>
        </w:tc>
        <w:tc>
          <w:tcPr>
            <w:tcW w:w="1134" w:type="dxa"/>
            <w:vAlign w:val="center"/>
          </w:tcPr>
          <w:p w14:paraId="1F32BC5E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课时安排</w:t>
            </w:r>
          </w:p>
        </w:tc>
        <w:tc>
          <w:tcPr>
            <w:tcW w:w="1134" w:type="dxa"/>
            <w:vAlign w:val="center"/>
          </w:tcPr>
          <w:p w14:paraId="15FC253F">
            <w:pPr>
              <w:spacing w:line="220" w:lineRule="atLeast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2296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1843" w:type="dxa"/>
            <w:gridSpan w:val="2"/>
            <w:vAlign w:val="center"/>
          </w:tcPr>
          <w:p w14:paraId="7A836524">
            <w:pPr>
              <w:spacing w:line="22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</w:t>
            </w:r>
          </w:p>
          <w:p w14:paraId="45D492C3">
            <w:pPr>
              <w:spacing w:line="22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</w:p>
          <w:p w14:paraId="1224E16D">
            <w:pPr>
              <w:spacing w:line="22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目</w:t>
            </w:r>
          </w:p>
          <w:p w14:paraId="236F7DDE">
            <w:pPr>
              <w:spacing w:line="22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标</w:t>
            </w:r>
          </w:p>
          <w:p w14:paraId="34E5B890">
            <w:pPr>
              <w:spacing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30"/>
                <w:szCs w:val="30"/>
              </w:rPr>
              <w:t xml:space="preserve"> (三维目标)</w:t>
            </w:r>
          </w:p>
        </w:tc>
        <w:tc>
          <w:tcPr>
            <w:tcW w:w="8015" w:type="dxa"/>
            <w:gridSpan w:val="8"/>
            <w:vAlign w:val="center"/>
          </w:tcPr>
          <w:p w14:paraId="7489248B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  科学观念</w:t>
            </w:r>
          </w:p>
          <w:p w14:paraId="31AB1CC7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船的载重量可以通过技术手段改变。</w:t>
            </w:r>
          </w:p>
          <w:p w14:paraId="510D89B9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想要增加船的载重量可以在船舱中合理安放货物。</w:t>
            </w:r>
          </w:p>
          <w:p w14:paraId="5739665C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船的载重量与船只体积大小有关，相同体积、相同重量和相同大小的材料，制作的船只船型 体积增大，船的载重量就随之增大。</w:t>
            </w:r>
          </w:p>
          <w:p w14:paraId="0DD3374E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探究实践</w:t>
            </w:r>
          </w:p>
          <w:p w14:paraId="65AC7565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能够运用具体尺寸进行设计和制作不同底面积的铝箔船。</w:t>
            </w:r>
          </w:p>
          <w:p w14:paraId="7E9162F8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能够计算和测量结果，不断改进船只的形状和结构，提高船的载重量和稳定性。 科学思维</w:t>
            </w:r>
          </w:p>
          <w:p w14:paraId="393DA654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乐于对铝箔船载重实验进行探究。</w:t>
            </w:r>
          </w:p>
          <w:p w14:paraId="1417136C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真实记录自己观察到的现象，并根据载重数据开展交流研讨。</w:t>
            </w:r>
          </w:p>
          <w:p w14:paraId="1FB234BF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态度责任</w:t>
            </w:r>
          </w:p>
          <w:p w14:paraId="548F7225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乐于尝试多种设计方案，初步具备质疑、创新的态度。</w:t>
            </w:r>
          </w:p>
          <w:p w14:paraId="146DC76F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知道技术与工程需要实事求是。</w:t>
            </w:r>
          </w:p>
        </w:tc>
      </w:tr>
      <w:tr w14:paraId="564C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vAlign w:val="center"/>
          </w:tcPr>
          <w:p w14:paraId="00B68FC7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教学重点</w:t>
            </w:r>
          </w:p>
        </w:tc>
        <w:tc>
          <w:tcPr>
            <w:tcW w:w="8015" w:type="dxa"/>
            <w:gridSpan w:val="8"/>
            <w:vAlign w:val="center"/>
          </w:tcPr>
          <w:p w14:paraId="12E30BDB">
            <w:pPr>
              <w:tabs>
                <w:tab w:val="left" w:pos="3391"/>
              </w:tabs>
              <w:spacing w:line="220" w:lineRule="atLeast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rFonts w:hint="eastAsia" w:eastAsia="微软雅黑"/>
                <w:lang w:eastAsia="zh-CN"/>
              </w:rPr>
              <w:t>船的载重量和体积有关，相同质量、大小的材料造的船，体积大的装载量更大。</w:t>
            </w:r>
          </w:p>
        </w:tc>
      </w:tr>
      <w:tr w14:paraId="5D73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vAlign w:val="center"/>
          </w:tcPr>
          <w:p w14:paraId="6C6ACEF7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教学难点</w:t>
            </w:r>
          </w:p>
        </w:tc>
        <w:tc>
          <w:tcPr>
            <w:tcW w:w="8015" w:type="dxa"/>
            <w:gridSpan w:val="8"/>
            <w:vAlign w:val="center"/>
          </w:tcPr>
          <w:p w14:paraId="4C65E0F7">
            <w:pPr>
              <w:spacing w:line="220" w:lineRule="atLeast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rFonts w:hint="eastAsia" w:eastAsia="微软雅黑"/>
                <w:lang w:eastAsia="zh-CN"/>
              </w:rPr>
              <w:t>设计出不同底面积的船，计算各船的体积，并分析归 纳出提高船载重量的方法。</w:t>
            </w:r>
          </w:p>
          <w:p w14:paraId="5748AEB5">
            <w:pPr>
              <w:spacing w:line="220" w:lineRule="atLeast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rFonts w:hint="eastAsia" w:eastAsia="微软雅黑"/>
                <w:lang w:eastAsia="zh-CN"/>
              </w:rPr>
              <w:t>通过分析数据发现载重量和体积之间的关系。</w:t>
            </w:r>
          </w:p>
        </w:tc>
      </w:tr>
      <w:tr w14:paraId="13CB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vAlign w:val="center"/>
          </w:tcPr>
          <w:p w14:paraId="27E0D933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教学方法</w:t>
            </w:r>
          </w:p>
        </w:tc>
        <w:tc>
          <w:tcPr>
            <w:tcW w:w="2201" w:type="dxa"/>
            <w:gridSpan w:val="2"/>
            <w:vAlign w:val="center"/>
          </w:tcPr>
          <w:p w14:paraId="0C1B1689">
            <w:pPr>
              <w:spacing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情境教学法、分组法、实验法等</w:t>
            </w:r>
          </w:p>
        </w:tc>
        <w:tc>
          <w:tcPr>
            <w:tcW w:w="943" w:type="dxa"/>
            <w:vAlign w:val="center"/>
          </w:tcPr>
          <w:p w14:paraId="55B47A1D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辅助教具</w:t>
            </w:r>
          </w:p>
        </w:tc>
        <w:tc>
          <w:tcPr>
            <w:tcW w:w="4871" w:type="dxa"/>
            <w:gridSpan w:val="5"/>
            <w:vAlign w:val="center"/>
          </w:tcPr>
          <w:p w14:paraId="4B58DEA4">
            <w:pPr>
              <w:numPr>
                <w:ilvl w:val="0"/>
                <w:numId w:val="0"/>
              </w:numPr>
              <w:spacing w:line="220" w:lineRule="atLeast"/>
              <w:rPr>
                <w:rFonts w:hint="eastAsia" w:eastAsia="微软雅黑"/>
                <w:lang w:val="en-US" w:eastAsia="zh-CN"/>
              </w:rPr>
            </w:pPr>
            <w:r>
              <w:t>1.教学课件；2.学生</w:t>
            </w:r>
            <w:r>
              <w:rPr>
                <w:rFonts w:hint="eastAsia"/>
                <w:lang w:val="en-US" w:eastAsia="zh-CN"/>
              </w:rPr>
              <w:t>材料：</w:t>
            </w:r>
            <w:r>
              <w:rPr>
                <w:rFonts w:hint="eastAsia"/>
                <w:color w:val="0000FF"/>
              </w:rPr>
              <w:t>每组提供</w:t>
            </w:r>
            <w:r>
              <w:rPr>
                <w:rFonts w:hint="eastAsia"/>
                <w:color w:val="0000FF"/>
                <w:lang w:val="en-US" w:eastAsia="zh-CN"/>
              </w:rPr>
              <w:t>信封线索卡</w:t>
            </w:r>
            <w:r>
              <w:rPr>
                <w:rFonts w:hint="eastAsia"/>
                <w:color w:val="0000FF"/>
              </w:rPr>
              <w:t>;4张正方形铝箔 (厚度70微米)、</w:t>
            </w:r>
            <w:r>
              <w:rPr>
                <w:rFonts w:hint="eastAsia"/>
                <w:color w:val="0000FF"/>
                <w:lang w:val="en-US" w:eastAsia="zh-CN"/>
              </w:rPr>
              <w:t>螺母</w:t>
            </w:r>
            <w:r>
              <w:rPr>
                <w:rFonts w:hint="eastAsia"/>
                <w:color w:val="0000FF"/>
              </w:rPr>
              <w:t>、水槽、刻度尺</w:t>
            </w:r>
            <w:r>
              <w:rPr>
                <w:rFonts w:hint="eastAsia"/>
                <w:color w:val="0000FF"/>
                <w:lang w:val="en-US" w:eastAsia="zh-CN"/>
              </w:rPr>
              <w:t>勾线笔</w:t>
            </w:r>
            <w:r>
              <w:rPr>
                <w:rFonts w:hint="eastAsia"/>
                <w:color w:val="0000FF"/>
              </w:rPr>
              <w:t>(学生自备),毛巾(吸 用)</w:t>
            </w:r>
            <w:r>
              <w:rPr>
                <w:rFonts w:hint="eastAsia"/>
                <w:color w:val="0000FF"/>
                <w:lang w:eastAsia="zh-CN"/>
              </w:rPr>
              <w:t>，</w:t>
            </w:r>
            <w:r>
              <w:rPr>
                <w:rFonts w:hint="eastAsia"/>
                <w:color w:val="0000FF"/>
                <w:lang w:val="en-US" w:eastAsia="zh-CN"/>
              </w:rPr>
              <w:t>小木块</w:t>
            </w:r>
            <w:r>
              <w:rPr>
                <w:rFonts w:hint="eastAsia"/>
                <w:color w:val="0000FF"/>
              </w:rPr>
              <w:t>;活动记录单</w:t>
            </w:r>
            <w:r>
              <w:rPr>
                <w:rFonts w:hint="eastAsia"/>
                <w:color w:val="0000FF"/>
                <w:lang w:val="en-US" w:eastAsia="zh-CN"/>
              </w:rPr>
              <w:t>1</w:t>
            </w:r>
            <w:r>
              <w:rPr>
                <w:rFonts w:hint="eastAsia"/>
                <w:color w:val="0000FF"/>
              </w:rPr>
              <w:t>张。</w:t>
            </w:r>
          </w:p>
          <w:p w14:paraId="2CBDB3BF">
            <w:pPr>
              <w:spacing w:line="220" w:lineRule="atLeast"/>
              <w:jc w:val="center"/>
            </w:pPr>
          </w:p>
        </w:tc>
      </w:tr>
      <w:tr w14:paraId="0F1F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8" w:type="dxa"/>
            <w:gridSpan w:val="10"/>
            <w:vAlign w:val="center"/>
          </w:tcPr>
          <w:p w14:paraId="64EBA398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    学       过       程</w:t>
            </w:r>
          </w:p>
        </w:tc>
      </w:tr>
      <w:tr w14:paraId="3A3E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858" w:type="dxa"/>
            <w:gridSpan w:val="10"/>
            <w:vAlign w:val="center"/>
          </w:tcPr>
          <w:p w14:paraId="5960C5CB">
            <w:pPr>
              <w:numPr>
                <w:ilvl w:val="0"/>
                <w:numId w:val="0"/>
              </w:numPr>
              <w:spacing w:line="220" w:lineRule="atLeas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一情境导入，激发兴趣</w:t>
            </w:r>
          </w:p>
          <w:p w14:paraId="41AF3B6D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教师展示动物城警察局的加急信件，口述案件背景：“动物城运河港口粮仓失窃，大量粮食被盗可能引发粮食危机，警察局邀请各位小侦探协助破案，找出偷粮食的贼！”</w:t>
            </w:r>
          </w:p>
          <w:p w14:paraId="489FC50A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引出</w:t>
            </w:r>
            <w:r>
              <w:rPr>
                <w:rFonts w:hint="eastAsia"/>
              </w:rPr>
              <w:t>课题：谁是偷粮食贼 —— 增加船的载重量</w:t>
            </w:r>
          </w:p>
          <w:p w14:paraId="2848233B">
            <w:pPr>
              <w:numPr>
                <w:ilvl w:val="0"/>
                <w:numId w:val="0"/>
              </w:numPr>
              <w:spacing w:line="220" w:lineRule="atLeast"/>
              <w:rPr>
                <w:rFonts w:hint="eastAsia" w:eastAsia="微软雅黑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任务一：</w:t>
            </w:r>
            <w:r>
              <w:rPr>
                <w:rFonts w:hint="eastAsia"/>
                <w:b/>
                <w:bCs/>
              </w:rPr>
              <w:t>分析线索聚焦问题</w:t>
            </w:r>
          </w:p>
          <w:p w14:paraId="3CABD24E">
            <w:pPr>
              <w:numPr>
                <w:ilvl w:val="0"/>
                <w:numId w:val="1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梳理线索</w:t>
            </w:r>
            <w:r>
              <w:rPr>
                <w:rFonts w:hint="eastAsia"/>
                <w:lang w:val="en-US" w:eastAsia="zh-CN"/>
              </w:rPr>
              <w:t>1，2，3，哪条线索比较重要？</w:t>
            </w:r>
          </w:p>
          <w:p w14:paraId="1459EEBB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初步判断：通过</w:t>
            </w:r>
            <w:r>
              <w:rPr>
                <w:rFonts w:hint="eastAsia"/>
                <w:lang w:val="en-US" w:eastAsia="zh-CN"/>
              </w:rPr>
              <w:t>研究猜测</w:t>
            </w:r>
            <w:r>
              <w:rPr>
                <w:rFonts w:hint="eastAsia"/>
              </w:rPr>
              <w:t>，船</w:t>
            </w:r>
            <w:r>
              <w:rPr>
                <w:rFonts w:hint="eastAsia"/>
                <w:lang w:val="en-US" w:eastAsia="zh-CN"/>
              </w:rPr>
              <w:t>型3</w:t>
            </w:r>
            <w:r>
              <w:rPr>
                <w:rFonts w:hint="eastAsia"/>
              </w:rPr>
              <w:t>最大，暂时列为最大嫌疑对象，</w:t>
            </w:r>
          </w:p>
          <w:p w14:paraId="21D7A6E0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告知学生 “这只是初步推测，需要实验论证才能锁定嫌疑人”。</w:t>
            </w:r>
          </w:p>
          <w:p w14:paraId="6171904A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任务二：调查线索谁的嫌疑最大？</w:t>
            </w:r>
          </w:p>
          <w:p w14:paraId="185532EA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根据出入港线索，警长们找到了案发次日离港的4艘方形船船主，进行调查。</w:t>
            </w:r>
            <w:r>
              <w:rPr>
                <w:rFonts w:hint="eastAsia"/>
              </w:rPr>
              <w:t xml:space="preserve">展示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位船主的自证</w:t>
            </w:r>
            <w:r>
              <w:rPr>
                <w:rFonts w:hint="eastAsia"/>
                <w:lang w:val="en-US" w:eastAsia="zh-CN"/>
              </w:rPr>
              <w:t>证词。</w:t>
            </w:r>
          </w:p>
          <w:p w14:paraId="069CFB30">
            <w:pPr>
              <w:numPr>
                <w:ilvl w:val="0"/>
                <w:numId w:val="0"/>
              </w:numPr>
              <w:spacing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船主1：船高4米，船底正方形边长4米</w:t>
            </w:r>
          </w:p>
          <w:p w14:paraId="1575B347">
            <w:pPr>
              <w:numPr>
                <w:ilvl w:val="0"/>
                <w:numId w:val="0"/>
              </w:numPr>
              <w:spacing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船主2：船高3米，船底正方形边长6米</w:t>
            </w:r>
          </w:p>
          <w:p w14:paraId="35483A9D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船主3：船高2米，船底正方形边长8米</w:t>
            </w:r>
          </w:p>
          <w:p w14:paraId="7786444A">
            <w:pPr>
              <w:numPr>
                <w:ilvl w:val="0"/>
                <w:numId w:val="0"/>
              </w:numPr>
              <w:spacing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船主4：船高1米，船底正方形边长10米</w:t>
            </w:r>
          </w:p>
          <w:p w14:paraId="0C2CE969">
            <w:pPr>
              <w:numPr>
                <w:ilvl w:val="0"/>
                <w:numId w:val="0"/>
              </w:numPr>
              <w:spacing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小组根据线索讨论分析，猜测谁是嫌疑人？理由？</w:t>
            </w:r>
          </w:p>
          <w:p w14:paraId="79DB9102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任务三：实验论证找出载重量最大的船</w:t>
            </w:r>
          </w:p>
          <w:p w14:paraId="317EC17C">
            <w:pPr>
              <w:numPr>
                <w:ilvl w:val="0"/>
                <w:numId w:val="2"/>
              </w:numPr>
              <w:spacing w:line="220" w:lineRule="atLeas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画图设计</w:t>
            </w:r>
          </w:p>
          <w:p w14:paraId="760785EF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那警官们再次进行深入调查，发现新线索，对你们可能有帮助，他们在调查的过程中发现这四艘船都是相同规格、相同批次、相同材料制成的。朱迪警官给大家提供了一些提示，请同学们打开信封，根据解锁任务。</w:t>
            </w:r>
          </w:p>
          <w:p w14:paraId="66FA7339">
            <w:pPr>
              <w:numPr>
                <w:ilvl w:val="0"/>
                <w:numId w:val="0"/>
              </w:numPr>
              <w:spacing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学生根据已有设计图画出另外两艘设计图</w:t>
            </w:r>
          </w:p>
          <w:p w14:paraId="01768376">
            <w:pPr>
              <w:numPr>
                <w:ilvl w:val="0"/>
                <w:numId w:val="0"/>
              </w:numPr>
              <w:spacing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2.验证猜想：</w:t>
            </w:r>
          </w:p>
          <w:p w14:paraId="1F5DCB7A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明确实验要求：将4艘船按1：100等比例缩小，用12*12cm方格铝箔纸制作船模，</w:t>
            </w: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螺母模拟粮食</w:t>
            </w:r>
            <w:r>
              <w:rPr>
                <w:rFonts w:hint="eastAsia"/>
              </w:rPr>
              <w:t>测试载重量，</w:t>
            </w:r>
            <w:r>
              <w:rPr>
                <w:rFonts w:hint="eastAsia"/>
                <w:lang w:val="en-US" w:eastAsia="zh-CN"/>
              </w:rPr>
              <w:t>找出</w:t>
            </w:r>
            <w:r>
              <w:rPr>
                <w:rFonts w:hint="eastAsia"/>
              </w:rPr>
              <w:t>载重量</w:t>
            </w:r>
            <w:r>
              <w:rPr>
                <w:rFonts w:hint="eastAsia"/>
                <w:lang w:val="en-US" w:eastAsia="zh-CN"/>
              </w:rPr>
              <w:t>最大的船</w:t>
            </w:r>
            <w:r>
              <w:rPr>
                <w:rFonts w:hint="eastAsia"/>
              </w:rPr>
              <w:t>。</w:t>
            </w:r>
          </w:p>
          <w:p w14:paraId="72CB68F9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测试步骤</w:t>
            </w:r>
            <w:r>
              <w:rPr>
                <w:rFonts w:hint="eastAsia"/>
              </w:rPr>
              <w:t>：步骤 1：</w:t>
            </w:r>
            <w:r>
              <w:rPr>
                <w:rFonts w:hint="eastAsia"/>
                <w:lang w:val="en-US" w:eastAsia="zh-CN"/>
              </w:rPr>
              <w:t>根据船模数据制作4个标准方形船模，保证船舷高和底边符合比例</w:t>
            </w:r>
          </w:p>
          <w:p w14:paraId="1A16C3FC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步骤 2：</w:t>
            </w:r>
            <w:r>
              <w:rPr>
                <w:rFonts w:hint="eastAsia"/>
                <w:lang w:val="en-US" w:eastAsia="zh-CN"/>
              </w:rPr>
              <w:t>将船模放入水中，逐个、轻放螺母，记录船模下沉前最多能承载的螺母数量</w:t>
            </w:r>
          </w:p>
          <w:p w14:paraId="134D5C0F">
            <w:pPr>
              <w:numPr>
                <w:ilvl w:val="0"/>
                <w:numId w:val="0"/>
              </w:numPr>
              <w:spacing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步骤 3：</w:t>
            </w:r>
            <w:r>
              <w:rPr>
                <w:rFonts w:hint="eastAsia"/>
                <w:lang w:val="en-US" w:eastAsia="zh-CN"/>
              </w:rPr>
              <w:t>将数据填写在记录单上，小组内核对数据</w:t>
            </w:r>
          </w:p>
          <w:p w14:paraId="71768B47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提示：泡过水的</w:t>
            </w:r>
            <w:r>
              <w:rPr>
                <w:rFonts w:hint="eastAsia"/>
                <w:lang w:val="en-US" w:eastAsia="zh-CN"/>
              </w:rPr>
              <w:t>螺母</w:t>
            </w:r>
            <w:r>
              <w:rPr>
                <w:rFonts w:hint="eastAsia"/>
              </w:rPr>
              <w:t>不重复使用，保持实验严谨性，体现 “小侦探” 专业素养。</w:t>
            </w:r>
          </w:p>
          <w:p w14:paraId="3FE34AE6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研讨总结，锁定嫌疑人</w:t>
            </w:r>
          </w:p>
          <w:p w14:paraId="2D53AC15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集体研讨：船的载重量跟什么有关？</w:t>
            </w:r>
          </w:p>
          <w:p w14:paraId="03692CE1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结合 “体积计算结果” 和 “实验载重量数据”，最终锁定嫌疑人：船主 3，其船的体积最大，载重量也最大，与案件线索中 “载重量最大的船嫌疑最大” 完全吻合。</w:t>
            </w:r>
          </w:p>
          <w:p w14:paraId="2A06552E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梳理破案逻辑：线索分析→体积计算初步排查→实验论证验证→锁定嫌疑人，让学生感受 “用科学知识解决问题” 的过程。</w:t>
            </w:r>
          </w:p>
          <w:p w14:paraId="3EC61897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【小结】通过今天的研究，我们得到了一个非常重要的科学规律——在造船的材料相同时，船的体积越大，载重量越大</w:t>
            </w:r>
          </w:p>
          <w:p w14:paraId="34F45A42">
            <w:pPr>
              <w:numPr>
                <w:ilvl w:val="0"/>
                <w:numId w:val="0"/>
              </w:numPr>
              <w:spacing w:line="220" w:lineRule="atLeas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拓展</w:t>
            </w:r>
          </w:p>
          <w:p w14:paraId="7BDEE213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1.今天我们用小船载的货物是</w:t>
            </w:r>
            <w:r>
              <w:rPr>
                <w:rFonts w:hint="eastAsia"/>
                <w:lang w:val="en-US" w:eastAsia="zh-CN"/>
              </w:rPr>
              <w:t>螺母</w:t>
            </w:r>
            <w:r>
              <w:rPr>
                <w:rFonts w:hint="eastAsia"/>
              </w:rPr>
              <w:t>，如果我们把货物换成水，还会是这样的结果吗?请看视频——播放4种船型装 水量对比</w:t>
            </w:r>
            <w:r>
              <w:rPr>
                <w:rFonts w:hint="eastAsia"/>
                <w:lang w:val="en-US" w:eastAsia="zh-CN"/>
              </w:rPr>
              <w:t>视频</w:t>
            </w:r>
          </w:p>
          <w:p w14:paraId="1B1C4D0F"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2.船舶工程师们正是利用了科学规律与数学之间的联系，创造了一艘艘美丽的中国“船”说。——播放中国“船” 说</w:t>
            </w:r>
            <w:r>
              <w:rPr>
                <w:rFonts w:hint="eastAsia"/>
                <w:lang w:val="en-US" w:eastAsia="zh-CN"/>
              </w:rPr>
              <w:t>视频</w:t>
            </w:r>
          </w:p>
        </w:tc>
      </w:tr>
      <w:tr w14:paraId="0433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858" w:type="dxa"/>
            <w:gridSpan w:val="10"/>
            <w:vAlign w:val="center"/>
          </w:tcPr>
          <w:p w14:paraId="34F187D0">
            <w:pPr>
              <w:spacing w:line="22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板   书    设    计</w:t>
            </w:r>
          </w:p>
        </w:tc>
      </w:tr>
      <w:tr w14:paraId="144A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9858" w:type="dxa"/>
            <w:gridSpan w:val="10"/>
            <w:vAlign w:val="center"/>
          </w:tcPr>
          <w:p w14:paraId="48617A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增加船的载重量</w:t>
            </w:r>
          </w:p>
          <w:p w14:paraId="7985D1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材料相同</w:t>
            </w:r>
          </w:p>
          <w:p w14:paraId="471641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体积大，载重量大</w:t>
            </w:r>
          </w:p>
          <w:p w14:paraId="284A4B19">
            <w:pPr>
              <w:jc w:val="both"/>
              <w:rPr>
                <w:rFonts w:hint="eastAsia"/>
                <w:lang w:val="en-US" w:eastAsia="zh-CN"/>
              </w:rPr>
            </w:pPr>
          </w:p>
          <w:p w14:paraId="571FC458">
            <w:pPr>
              <w:jc w:val="both"/>
              <w:rPr>
                <w:rFonts w:hint="eastAsia"/>
                <w:lang w:val="en-US" w:eastAsia="zh-CN"/>
              </w:rPr>
            </w:pPr>
          </w:p>
          <w:p w14:paraId="367F5BF3">
            <w:pPr>
              <w:jc w:val="center"/>
              <w:rPr>
                <w:rFonts w:hint="eastAsia"/>
              </w:rPr>
            </w:pPr>
          </w:p>
          <w:p w14:paraId="5DBC0185">
            <w:pPr>
              <w:jc w:val="center"/>
              <w:rPr>
                <w:rFonts w:hint="eastAsia" w:eastAsia="微软雅黑"/>
                <w:sz w:val="30"/>
                <w:szCs w:val="30"/>
                <w:lang w:eastAsia="zh-CN"/>
              </w:rPr>
            </w:pPr>
          </w:p>
        </w:tc>
      </w:tr>
      <w:tr w14:paraId="7912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</w:trPr>
        <w:tc>
          <w:tcPr>
            <w:tcW w:w="1275" w:type="dxa"/>
            <w:vAlign w:val="center"/>
          </w:tcPr>
          <w:p w14:paraId="40624540">
            <w:pPr>
              <w:spacing w:line="22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</w:t>
            </w:r>
          </w:p>
          <w:p w14:paraId="29C84D05">
            <w:pPr>
              <w:spacing w:line="22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后</w:t>
            </w:r>
          </w:p>
          <w:p w14:paraId="34FEB233">
            <w:pPr>
              <w:spacing w:line="22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反</w:t>
            </w:r>
          </w:p>
          <w:p w14:paraId="303F0C89">
            <w:pPr>
              <w:spacing w:line="22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思</w:t>
            </w:r>
          </w:p>
        </w:tc>
        <w:tc>
          <w:tcPr>
            <w:tcW w:w="8583" w:type="dxa"/>
            <w:gridSpan w:val="9"/>
            <w:vAlign w:val="center"/>
          </w:tcPr>
          <w:p w14:paraId="26E1B56A">
            <w:pPr>
              <w:spacing w:line="220" w:lineRule="atLeas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亮点：1.采用有趣的情景教学法，激发学生探究兴趣，从线索分析到论证验证最终锁定嫌疑人，让学生感受“用科学知识解决问题”的过程；</w:t>
            </w:r>
          </w:p>
          <w:p w14:paraId="7AB4AC32">
            <w:pPr>
              <w:numPr>
                <w:ilvl w:val="0"/>
                <w:numId w:val="2"/>
              </w:numPr>
              <w:spacing w:line="220" w:lineRule="atLeast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选择有结构性的材料，用厚度70微米的方形铝箔纸做船模，该纸厚度始终，利于学生制作，且测试不变型，保证后续数据可靠。且这一步通过线索给出，在案件中起承上启下作用，用到了等比例缩小的数学知识。</w:t>
            </w:r>
          </w:p>
          <w:p w14:paraId="59378C73">
            <w:pPr>
              <w:numPr>
                <w:ilvl w:val="0"/>
                <w:numId w:val="2"/>
              </w:numPr>
              <w:spacing w:line="220" w:lineRule="atLeast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优化实验记录单以及班级数据呈现方式。用柱状图有利于学生发现船型3的集中趋势载重量大，数据具象化。</w:t>
            </w:r>
          </w:p>
          <w:p w14:paraId="213E44C8">
            <w:pPr>
              <w:numPr>
                <w:ilvl w:val="0"/>
                <w:numId w:val="2"/>
              </w:numPr>
              <w:spacing w:line="220" w:lineRule="atLeast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四种船型的装水量对比视频，进一步说明船的体积越大，载重量越大。</w:t>
            </w:r>
          </w:p>
          <w:p w14:paraId="75CEB7A6">
            <w:pPr>
              <w:numPr>
                <w:numId w:val="0"/>
              </w:numPr>
              <w:spacing w:line="220" w:lineRule="atLeast"/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不足：1.测试载重量的过程，由于时间关系只测试了一次，其实应该多次测量取最大值；</w:t>
            </w:r>
          </w:p>
          <w:p w14:paraId="64AE6CD9">
            <w:pPr>
              <w:numPr>
                <w:numId w:val="0"/>
              </w:numPr>
              <w:spacing w:line="220" w:lineRule="atLeast"/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2.研讨环节，可以再问问更多影响船的载重量因素，比如水、船身厚度啊等等，进行深度思维拓展。</w:t>
            </w:r>
            <w:bookmarkStart w:id="0" w:name="_GoBack"/>
            <w:bookmarkEnd w:id="0"/>
          </w:p>
        </w:tc>
      </w:tr>
    </w:tbl>
    <w:p w14:paraId="06C369FA">
      <w:pPr>
        <w:spacing w:line="220" w:lineRule="atLeast"/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308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6FC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6FC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D7DEF"/>
    <w:multiLevelType w:val="singleLevel"/>
    <w:tmpl w:val="D96D7D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36DC0C"/>
    <w:multiLevelType w:val="singleLevel"/>
    <w:tmpl w:val="EC36D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774"/>
    <w:rsid w:val="0B3B5DFA"/>
    <w:rsid w:val="14023E2F"/>
    <w:rsid w:val="14D71714"/>
    <w:rsid w:val="17C02848"/>
    <w:rsid w:val="1A7478C8"/>
    <w:rsid w:val="1CE15E31"/>
    <w:rsid w:val="21613E9D"/>
    <w:rsid w:val="355C4A36"/>
    <w:rsid w:val="3B190BCA"/>
    <w:rsid w:val="3BD53C34"/>
    <w:rsid w:val="4A231C1B"/>
    <w:rsid w:val="502F1062"/>
    <w:rsid w:val="50D43421"/>
    <w:rsid w:val="5F3A72E6"/>
    <w:rsid w:val="687875E0"/>
    <w:rsid w:val="6A00654F"/>
    <w:rsid w:val="6C910C64"/>
    <w:rsid w:val="77005960"/>
    <w:rsid w:val="79947671"/>
    <w:rsid w:val="7CD00C1C"/>
    <w:rsid w:val="7F284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1395</Words>
  <Characters>1411</Characters>
  <Lines>1</Lines>
  <Paragraphs>1</Paragraphs>
  <TotalTime>44</TotalTime>
  <ScaleCrop>false</ScaleCrop>
  <LinksUpToDate>false</LinksUpToDate>
  <CharactersWithSpaces>1480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张润华</dc:creator>
  <cp:lastModifiedBy>陶晓婷</cp:lastModifiedBy>
  <cp:lastPrinted>2026-04-09T14:35:00Z</cp:lastPrinted>
  <dcterms:modified xsi:type="dcterms:W3CDTF">2026-04-17T03:24:55Z</dcterms:modified>
  <dc:title>安庆市外国语学校小学部电子备课纸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eyJoZGlkIjoiODU0Y2VkMWNiNjAyNjEzYjY2NWNkMWJiMzAyMzM3N2MiLCJ1c2VySWQiOiIyMzQ5MTQwMzMifQ==</vt:lpwstr>
  </property>
  <property fmtid="{D5CDD505-2E9C-101B-9397-08002B2CF9AE}" pid="4" name="ICV">
    <vt:lpwstr>CABDF62E292442AD8409622C124DBD8D_13</vt:lpwstr>
  </property>
</Properties>
</file>