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F2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祝福（鲁迅）</w:t>
      </w:r>
    </w:p>
    <w:p w14:paraId="31E821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一</w:t>
      </w:r>
      <w:r>
        <w:rPr>
          <w:color w:val="000000"/>
          <w:sz w:val="24"/>
          <w:szCs w:val="24"/>
        </w:rPr>
        <w:t>、教学目标</w:t>
      </w:r>
    </w:p>
    <w:p w14:paraId="3513F08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语言建构：梳理祥林嫂人生轨迹，品读三次肖像、眼神描写，体会鲁迅</w:t>
      </w:r>
      <w:r>
        <w:rPr>
          <w:rStyle w:val="6"/>
          <w:b/>
          <w:bCs/>
          <w:color w:val="000000"/>
          <w:sz w:val="24"/>
          <w:szCs w:val="24"/>
        </w:rPr>
        <w:t>画眼睛</w:t>
      </w:r>
      <w:r>
        <w:rPr>
          <w:color w:val="000000"/>
          <w:sz w:val="24"/>
          <w:szCs w:val="24"/>
        </w:rPr>
        <w:t>的人物塑造艺术。</w:t>
      </w:r>
    </w:p>
    <w:p w14:paraId="65EA006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思维发展：通过案件侦破，分析鲁四老爷、婆婆、柳妈等人物对祥林嫂的伤害，探究悲剧根源。</w:t>
      </w:r>
    </w:p>
    <w:p w14:paraId="594A669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审美鉴赏：理解</w:t>
      </w:r>
      <w:r>
        <w:rPr>
          <w:rStyle w:val="6"/>
          <w:b/>
          <w:bCs/>
          <w:color w:val="000000"/>
          <w:sz w:val="24"/>
          <w:szCs w:val="24"/>
        </w:rPr>
        <w:t>祝福</w:t>
      </w:r>
      <w:r>
        <w:rPr>
          <w:color w:val="000000"/>
          <w:sz w:val="24"/>
          <w:szCs w:val="24"/>
        </w:rPr>
        <w:t>场景的反讽意味，体会悲剧审美与作者的悲悯情怀。</w:t>
      </w:r>
    </w:p>
    <w:p w14:paraId="6D9FF6C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文化传承：认识</w:t>
      </w:r>
      <w:r>
        <w:rPr>
          <w:rStyle w:val="6"/>
          <w:b/>
          <w:bCs/>
          <w:color w:val="000000"/>
          <w:sz w:val="24"/>
          <w:szCs w:val="24"/>
        </w:rPr>
        <w:t>封建四权（政权、族权、神权、夫权）</w:t>
      </w:r>
      <w:r>
        <w:rPr>
          <w:color w:val="000000"/>
          <w:sz w:val="24"/>
          <w:szCs w:val="24"/>
        </w:rPr>
        <w:t xml:space="preserve"> 对人性的摧残，树立平等、尊重的现代价值观。</w:t>
      </w:r>
    </w:p>
    <w:p w14:paraId="3BB3064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 w14:paraId="2E4CE5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二</w:t>
      </w:r>
      <w:r>
        <w:rPr>
          <w:color w:val="000000"/>
          <w:sz w:val="24"/>
          <w:szCs w:val="24"/>
        </w:rPr>
        <w:t>、教学重难点</w:t>
      </w:r>
    </w:p>
    <w:p w14:paraId="618B44E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重点：祥林嫂形象分析；三次肖像、眼神变化；情节梳理。</w:t>
      </w:r>
    </w:p>
    <w:p w14:paraId="5A55EE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难点：理解</w:t>
      </w:r>
      <w:r>
        <w:rPr>
          <w:rStyle w:val="6"/>
          <w:b/>
          <w:bCs/>
          <w:color w:val="000000"/>
          <w:sz w:val="24"/>
          <w:szCs w:val="24"/>
        </w:rPr>
        <w:t>封建礼教是杀死祥林嫂的真凶</w:t>
      </w:r>
      <w:r>
        <w:rPr>
          <w:color w:val="000000"/>
          <w:sz w:val="24"/>
          <w:szCs w:val="24"/>
        </w:rPr>
        <w:t>，体会 “礼教吃人” 的深刻主题。</w:t>
      </w:r>
    </w:p>
    <w:p w14:paraId="47904A1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 w14:paraId="62408C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三</w:t>
      </w:r>
      <w:r>
        <w:rPr>
          <w:color w:val="000000"/>
          <w:sz w:val="24"/>
          <w:szCs w:val="24"/>
        </w:rPr>
        <w:t>、教学准备</w:t>
      </w:r>
    </w:p>
    <w:p w14:paraId="6771E4E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多媒体课件（PPT）、课文原文、人物关系图、案件探究单。</w:t>
      </w:r>
    </w:p>
    <w:p w14:paraId="0581DF0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</w:p>
    <w:p w14:paraId="7BF225DB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教学过程</w:t>
      </w:r>
    </w:p>
    <w:p w14:paraId="10CBAD7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outlineLvl w:val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（一）情境导入：案件开场</w:t>
      </w:r>
    </w:p>
    <w:p w14:paraId="3DBB9BED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DM（教师）开场白：新年 “祝福” 之日，鲁镇大雪纷飞，街头惊现女尸，死者名祥林嫂。今天，我们都是鲁镇侦探，一起破解：</w:t>
      </w:r>
      <w:r>
        <w:rPr>
          <w:rStyle w:val="6"/>
          <w:b/>
          <w:bCs/>
          <w:color w:val="000000"/>
          <w:sz w:val="24"/>
          <w:szCs w:val="24"/>
        </w:rPr>
        <w:t>谁杀死了祥林嫂？</w:t>
      </w:r>
    </w:p>
    <w:p w14:paraId="068E3545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板书课题：祝福 —— 消失的她・谁杀死了祥林嫂</w:t>
      </w:r>
    </w:p>
    <w:p w14:paraId="0BAFC97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（二）任务一：死者档案・梳理人生轨迹</w:t>
      </w:r>
    </w:p>
    <w:p w14:paraId="347E947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速读课文，完成</w:t>
      </w:r>
      <w:r>
        <w:rPr>
          <w:rStyle w:val="6"/>
          <w:b/>
          <w:bCs/>
          <w:color w:val="000000"/>
          <w:sz w:val="24"/>
          <w:szCs w:val="24"/>
        </w:rPr>
        <w:t>祥林嫂档案</w:t>
      </w:r>
      <w:r>
        <w:rPr>
          <w:color w:val="000000"/>
          <w:sz w:val="24"/>
          <w:szCs w:val="24"/>
        </w:rPr>
        <w:t>：</w:t>
      </w:r>
    </w:p>
    <w:p w14:paraId="4631834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人生时间轴（板书）：逃夫家→鲁镇做工→被卖改嫁→丧夫失子→再回鲁镇→捐门槛→被逐→乞讨→祝福夜惨死。</w:t>
      </w:r>
    </w:p>
    <w:p w14:paraId="537D2E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（三）任务二：死者侧写・品读外貌与眼神</w:t>
      </w:r>
    </w:p>
    <w:p w14:paraId="70DB510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三次肖像对比（圈画原文语句）：</w:t>
      </w:r>
    </w:p>
    <w:p w14:paraId="0416969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阶段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</w:t>
      </w:r>
      <w:r>
        <w:rPr>
          <w:color w:val="000000"/>
          <w:sz w:val="24"/>
          <w:szCs w:val="24"/>
        </w:rPr>
        <w:t>衣着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</w:t>
      </w:r>
      <w:r>
        <w:rPr>
          <w:color w:val="000000"/>
          <w:sz w:val="24"/>
          <w:szCs w:val="24"/>
        </w:rPr>
        <w:t xml:space="preserve">  脸色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</w:t>
      </w:r>
      <w:r>
        <w:rPr>
          <w:color w:val="000000"/>
          <w:sz w:val="24"/>
          <w:szCs w:val="24"/>
        </w:rPr>
        <w:t xml:space="preserve">眼睛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</w:t>
      </w:r>
      <w:r>
        <w:rPr>
          <w:color w:val="000000"/>
          <w:sz w:val="24"/>
          <w:szCs w:val="24"/>
        </w:rPr>
        <w:t xml:space="preserve">精神状态 </w:t>
      </w:r>
    </w:p>
    <w:p w14:paraId="0FC16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初到鲁镇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白头绳、乌裙、蓝夹袄 青黄但两颊红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顺着眼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</w:t>
      </w:r>
      <w:r>
        <w:rPr>
          <w:color w:val="000000"/>
          <w:sz w:val="24"/>
          <w:szCs w:val="24"/>
        </w:rPr>
        <w:t xml:space="preserve">勤快、有希望 </w:t>
      </w:r>
    </w:p>
    <w:p w14:paraId="6B52C6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再到鲁镇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同前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</w:t>
      </w:r>
      <w:r>
        <w:rPr>
          <w:color w:val="000000"/>
          <w:sz w:val="24"/>
          <w:szCs w:val="24"/>
        </w:rPr>
        <w:t xml:space="preserve">青黄无血色 顺眼看，带泪痕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</w:t>
      </w:r>
      <w:r>
        <w:rPr>
          <w:color w:val="000000"/>
          <w:sz w:val="24"/>
          <w:szCs w:val="24"/>
        </w:rPr>
        <w:t xml:space="preserve">悲伤、麻木 </w:t>
      </w:r>
    </w:p>
    <w:p w14:paraId="3DE2CE9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死前乞讨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</w:t>
      </w:r>
      <w:r>
        <w:rPr>
          <w:color w:val="000000"/>
          <w:sz w:val="24"/>
          <w:szCs w:val="24"/>
        </w:rPr>
        <w:t xml:space="preserve">全白头发、破篮竹竿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</w:t>
      </w:r>
      <w:r>
        <w:rPr>
          <w:color w:val="000000"/>
          <w:sz w:val="24"/>
          <w:szCs w:val="24"/>
        </w:rPr>
        <w:t xml:space="preserve">瘦削黄黑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color w:val="000000"/>
          <w:sz w:val="24"/>
          <w:szCs w:val="24"/>
        </w:rPr>
        <w:t xml:space="preserve">眼珠间或一轮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</w:t>
      </w:r>
      <w:r>
        <w:rPr>
          <w:color w:val="000000"/>
          <w:sz w:val="24"/>
          <w:szCs w:val="24"/>
        </w:rPr>
        <w:t xml:space="preserve">精神枯竭 </w:t>
      </w:r>
    </w:p>
    <w:p w14:paraId="1AF59EF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鲁迅名言：</w:t>
      </w:r>
      <w:r>
        <w:rPr>
          <w:rStyle w:val="6"/>
          <w:b/>
          <w:bCs/>
          <w:color w:val="000000"/>
          <w:sz w:val="24"/>
          <w:szCs w:val="24"/>
        </w:rPr>
        <w:t>要极俭省地画出一个人的特点，最好是画出他的眼睛。</w:t>
      </w:r>
    </w:p>
    <w:p w14:paraId="77421B5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小结：外貌眼神的变化，是</w:t>
      </w:r>
      <w:r>
        <w:rPr>
          <w:rStyle w:val="6"/>
          <w:b/>
          <w:bCs/>
          <w:color w:val="000000"/>
          <w:sz w:val="24"/>
          <w:szCs w:val="24"/>
        </w:rPr>
        <w:t>精神被一步步摧毁</w:t>
      </w:r>
      <w:r>
        <w:rPr>
          <w:color w:val="000000"/>
          <w:sz w:val="24"/>
          <w:szCs w:val="24"/>
        </w:rPr>
        <w:t>的过程。</w:t>
      </w:r>
    </w:p>
    <w:p w14:paraId="67D80B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（四）任务三：锁定嫌疑人・探究死因</w:t>
      </w:r>
    </w:p>
    <w:p w14:paraId="7856064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小组合作：填写</w:t>
      </w:r>
      <w:r>
        <w:rPr>
          <w:rStyle w:val="6"/>
          <w:b/>
          <w:bCs/>
          <w:color w:val="000000"/>
          <w:sz w:val="24"/>
          <w:szCs w:val="24"/>
        </w:rPr>
        <w:t>嫌疑人伤害证据单</w:t>
      </w:r>
    </w:p>
    <w:p w14:paraId="649EC1CD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鲁四老爷：理学监生，骂 “谬种”，歧视寡妇，维护礼教。</w:t>
      </w:r>
    </w:p>
    <w:p w14:paraId="2F4B59E7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婆婆：强行卖媳，封建家长制代表。</w:t>
      </w:r>
    </w:p>
    <w:p w14:paraId="744809CF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大伯：收屋赶人，断其生路。</w:t>
      </w:r>
    </w:p>
    <w:p w14:paraId="22AA4656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四婶：三次 “你放着罢”，剥夺祭祀资格，击碎精神希望。</w:t>
      </w:r>
    </w:p>
    <w:p w14:paraId="430DF547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柳妈：劝捐门槛，用迷信加重精神枷锁。</w:t>
      </w:r>
    </w:p>
    <w:p w14:paraId="3FE51D10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鲁镇闲人：嘲笑、冷漠、看客心态。</w:t>
      </w:r>
    </w:p>
    <w:p w14:paraId="152E27AA"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“我”：同情却无力，敷衍回答，加剧绝望。</w:t>
      </w:r>
    </w:p>
    <w:p w14:paraId="0C1AD93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关键追问：</w:t>
      </w:r>
    </w:p>
    <w:p w14:paraId="25611D3E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他们是故意杀人吗？</w:t>
      </w:r>
    </w:p>
    <w:p w14:paraId="35B33A45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真正的凶手是谁？</w:t>
      </w:r>
    </w:p>
    <w:p w14:paraId="2E542618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核心结论：凶手不是某一个人，而是</w:t>
      </w:r>
      <w:r>
        <w:rPr>
          <w:rStyle w:val="6"/>
          <w:b/>
          <w:bCs/>
          <w:color w:val="000000"/>
          <w:sz w:val="24"/>
          <w:szCs w:val="24"/>
        </w:rPr>
        <w:t>封建礼教 + 封建迷信</w:t>
      </w:r>
      <w:r>
        <w:rPr>
          <w:color w:val="000000"/>
          <w:sz w:val="24"/>
          <w:szCs w:val="24"/>
        </w:rPr>
        <w:t>，是</w:t>
      </w:r>
      <w:r>
        <w:rPr>
          <w:rStyle w:val="6"/>
          <w:b/>
          <w:bCs/>
          <w:color w:val="000000"/>
          <w:sz w:val="24"/>
          <w:szCs w:val="24"/>
        </w:rPr>
        <w:t>夫权、族权、神权、政权</w:t>
      </w:r>
      <w:r>
        <w:rPr>
          <w:color w:val="000000"/>
          <w:sz w:val="24"/>
          <w:szCs w:val="24"/>
        </w:rPr>
        <w:t>四权合围，共同 “吃” 掉了祥林嫂。</w:t>
      </w:r>
    </w:p>
    <w:p w14:paraId="7E4CD7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（五）任务四：主题升华・礼教吃人</w:t>
      </w:r>
    </w:p>
    <w:p w14:paraId="513CCC08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标题深意：</w:t>
      </w:r>
    </w:p>
    <w:p w14:paraId="0FD53EF1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祝福是鲁镇祈福大典，祥林嫂却在祝福夜冻死街头，</w:t>
      </w:r>
      <w:r>
        <w:rPr>
          <w:rStyle w:val="6"/>
          <w:b/>
          <w:bCs/>
          <w:color w:val="000000"/>
          <w:sz w:val="24"/>
          <w:szCs w:val="24"/>
        </w:rPr>
        <w:t>以乐景写哀，强烈反讽</w:t>
      </w:r>
      <w:r>
        <w:rPr>
          <w:color w:val="000000"/>
          <w:sz w:val="24"/>
          <w:szCs w:val="24"/>
        </w:rPr>
        <w:t>。</w:t>
      </w:r>
    </w:p>
    <w:p w14:paraId="73A5571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主题总结：小说通过祥林嫂的悲剧，深刻揭露</w:t>
      </w:r>
      <w:r>
        <w:rPr>
          <w:rStyle w:val="6"/>
          <w:b/>
          <w:bCs/>
          <w:color w:val="000000"/>
          <w:sz w:val="24"/>
          <w:szCs w:val="24"/>
        </w:rPr>
        <w:t>封建礼教吃人的本质</w:t>
      </w:r>
      <w:r>
        <w:rPr>
          <w:color w:val="000000"/>
          <w:sz w:val="24"/>
          <w:szCs w:val="24"/>
        </w:rPr>
        <w:t>，批判冷漠麻木的社会现实。</w:t>
      </w:r>
    </w:p>
    <w:p w14:paraId="341AA715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现实思考：尊重女性、尊重生命、反对愚昧与偏见。</w:t>
      </w:r>
    </w:p>
    <w:p w14:paraId="5E2BDC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（六）课堂小结与作业</w:t>
      </w:r>
    </w:p>
    <w:p w14:paraId="42DB350F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小结：一个勤劳善良的女性，死于一个吃人的礼教社会。</w:t>
      </w:r>
    </w:p>
    <w:p w14:paraId="533E9B33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作业：</w:t>
      </w:r>
    </w:p>
    <w:p w14:paraId="6C893F95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写一段文字：</w:t>
      </w:r>
      <w:r>
        <w:rPr>
          <w:rStyle w:val="6"/>
          <w:b/>
          <w:bCs/>
          <w:color w:val="000000"/>
          <w:sz w:val="24"/>
          <w:szCs w:val="24"/>
        </w:rPr>
        <w:t>我想对祥林嫂说</w:t>
      </w:r>
      <w:r>
        <w:rPr>
          <w:color w:val="000000"/>
          <w:sz w:val="24"/>
          <w:szCs w:val="24"/>
        </w:rPr>
        <w:t>（150 字左右）。</w:t>
      </w:r>
    </w:p>
    <w:p w14:paraId="6077AC0C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拓展阅读：鲁迅《狂人日记》《孔乙己》。</w:t>
      </w:r>
    </w:p>
    <w:p w14:paraId="6748FAD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4"/>
          <w:szCs w:val="24"/>
        </w:rPr>
      </w:pPr>
      <w:bookmarkStart w:id="0" w:name="_GoBack"/>
      <w:bookmarkEnd w:id="0"/>
    </w:p>
    <w:p w14:paraId="7278B9A0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0" w:firstLineChars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板书设计</w:t>
      </w:r>
    </w:p>
    <w:p w14:paraId="32DAE61A">
      <w:pPr>
        <w:numPr>
          <w:numId w:val="0"/>
        </w:numPr>
        <w:ind w:leftChars="0"/>
        <w:rPr>
          <w:rFonts w:hint="eastAsia"/>
          <w:lang w:eastAsia="zh-CN"/>
        </w:rPr>
      </w:pPr>
      <w:r>
        <w:rPr>
          <w:rFonts w:hint="eastAsia"/>
          <w:lang w:eastAsia="zh-CN"/>
        </w:rPr>
        <w:t>谁是凶手？</w:t>
      </w:r>
    </w:p>
    <w:p w14:paraId="4F9703FD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鲁四老爷，四婶（自私冷漠）</w:t>
      </w:r>
      <w:r>
        <w:rPr>
          <w:rFonts w:hint="eastAsia"/>
          <w:lang w:val="en-US" w:eastAsia="zh-CN"/>
        </w:rPr>
        <w:t xml:space="preserve">  封建礼教</w:t>
      </w:r>
    </w:p>
    <w:p w14:paraId="2A661D4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婆婆（残忍无情）            封建夫权</w:t>
      </w:r>
    </w:p>
    <w:p w14:paraId="397F957E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柳妈（迷信伪善）            封建神权</w:t>
      </w:r>
    </w:p>
    <w:p w14:paraId="46D404C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卫老婆子（利欲熏心）        封建社会</w:t>
      </w:r>
    </w:p>
    <w:p w14:paraId="082C2434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“我”（迷惘逃避）          软弱</w:t>
      </w:r>
    </w:p>
    <w:p w14:paraId="7FF24F95">
      <w:pPr>
        <w:numPr>
          <w:numId w:val="0"/>
        </w:numPr>
        <w:ind w:leftChars="0"/>
        <w:rPr>
          <w:rFonts w:hint="default"/>
          <w:lang w:val="en-US" w:eastAsia="zh-CN"/>
        </w:rPr>
      </w:pPr>
    </w:p>
    <w:p w14:paraId="0CA219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047E05"/>
    <w:multiLevelType w:val="multilevel"/>
    <w:tmpl w:val="A4047E0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DE57BAF"/>
    <w:multiLevelType w:val="multilevel"/>
    <w:tmpl w:val="CDE57B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DE2C9C6F"/>
    <w:multiLevelType w:val="multilevel"/>
    <w:tmpl w:val="DE2C9C6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99EFB2F"/>
    <w:multiLevelType w:val="multilevel"/>
    <w:tmpl w:val="E99EFB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B8821C5"/>
    <w:multiLevelType w:val="multilevel"/>
    <w:tmpl w:val="2B8821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704109F"/>
    <w:multiLevelType w:val="multilevel"/>
    <w:tmpl w:val="470410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7531502"/>
    <w:multiLevelType w:val="singleLevel"/>
    <w:tmpl w:val="5753150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B257358"/>
    <w:multiLevelType w:val="multilevel"/>
    <w:tmpl w:val="6B2573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8789A0B"/>
    <w:multiLevelType w:val="multilevel"/>
    <w:tmpl w:val="78789A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AD4C538"/>
    <w:multiLevelType w:val="multilevel"/>
    <w:tmpl w:val="7AD4C5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60C18"/>
    <w:rsid w:val="58E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1114</Characters>
  <Lines>0</Lines>
  <Paragraphs>0</Paragraphs>
  <TotalTime>72</TotalTime>
  <ScaleCrop>false</ScaleCrop>
  <LinksUpToDate>false</LinksUpToDate>
  <CharactersWithSpaces>1236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2026-04-22T12:22:00Z</dcterms:created>
  <dc:creator>Administrator</dc:creator>
  <cp:lastModifiedBy>Administrator</cp:lastModifiedBy>
  <dcterms:modified xsi:type="dcterms:W3CDTF">2026-04-23T03:07:49Z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eyJoZGlkIjoiMjMwZmIxZWZmYmQ0NmIyOTg2OTc5ZGI5OTAzOWE1MmUifQ==</vt:lpwstr>
  </property>
  <property fmtid="{D5CDD505-2E9C-101B-9397-08002B2CF9AE}" pid="4" name="ICV">
    <vt:lpwstr>6962A411399C4C438FCE9EF9FDEA0F57_12</vt:lpwstr>
  </property>
</Properties>
</file>