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74FA" w14:textId="32C7A485" w:rsidR="0053520F" w:rsidRDefault="00000000" w:rsidP="00425507">
      <w:pPr>
        <w:pStyle w:val="1"/>
        <w:jc w:val="center"/>
        <w:rPr>
          <w:rFonts w:hint="eastAsia"/>
        </w:rPr>
      </w:pPr>
      <w:r>
        <w:t>动态电路</w:t>
      </w:r>
      <w:r w:rsidR="008A4F2F">
        <w:rPr>
          <w:rFonts w:hint="eastAsia"/>
        </w:rPr>
        <w:t>的</w:t>
      </w:r>
      <w:r>
        <w:t>计算</w:t>
      </w:r>
      <w:r w:rsidR="00425507">
        <w:rPr>
          <w:rFonts w:hint="eastAsia"/>
        </w:rPr>
        <w:t>教学设计</w:t>
      </w:r>
    </w:p>
    <w:p w14:paraId="05DCC0FE" w14:textId="7BD0D1F9" w:rsidR="0053520F" w:rsidRPr="00425507" w:rsidRDefault="00000000">
      <w:pPr>
        <w:pStyle w:val="2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一、教学目标</w:t>
      </w:r>
    </w:p>
    <w:p w14:paraId="00E49476" w14:textId="77777777" w:rsidR="0053520F" w:rsidRPr="00425507" w:rsidRDefault="00000000" w:rsidP="00425507">
      <w:pPr>
        <w:pStyle w:val="a9"/>
        <w:ind w:left="288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知识与技能</w:t>
      </w:r>
    </w:p>
    <w:p w14:paraId="5C203195" w14:textId="77777777" w:rsidR="0053520F" w:rsidRPr="00425507" w:rsidRDefault="00000000">
      <w:pPr>
        <w:pStyle w:val="a9"/>
        <w:numPr>
          <w:ilvl w:val="0"/>
          <w:numId w:val="2"/>
        </w:numPr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能准确判断多开关、滑动变阻器引起的电路串并联结构。</w:t>
      </w:r>
    </w:p>
    <w:p w14:paraId="5A1AFC3E" w14:textId="77777777" w:rsidR="0053520F" w:rsidRPr="00425507" w:rsidRDefault="00000000">
      <w:pPr>
        <w:pStyle w:val="a9"/>
        <w:numPr>
          <w:ilvl w:val="0"/>
          <w:numId w:val="2"/>
        </w:numPr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熟练运用欧姆定律、串并联电路规律、电功率公式进行计算。</w:t>
      </w:r>
    </w:p>
    <w:p w14:paraId="584BB708" w14:textId="77777777" w:rsidR="0053520F" w:rsidRPr="00425507" w:rsidRDefault="00000000">
      <w:pPr>
        <w:pStyle w:val="a9"/>
        <w:numPr>
          <w:ilvl w:val="0"/>
          <w:numId w:val="2"/>
        </w:numPr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掌握安徽中考动态电路计算的规范步骤与解题模型。</w:t>
      </w:r>
    </w:p>
    <w:p w14:paraId="6BB985F2" w14:textId="77777777" w:rsidR="0053520F" w:rsidRPr="00425507" w:rsidRDefault="00000000" w:rsidP="00425507">
      <w:pPr>
        <w:pStyle w:val="a9"/>
        <w:ind w:left="288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过程与方法</w:t>
      </w:r>
    </w:p>
    <w:p w14:paraId="47547F2A" w14:textId="77777777" w:rsidR="0053520F" w:rsidRPr="00425507" w:rsidRDefault="00000000">
      <w:pPr>
        <w:pStyle w:val="a9"/>
        <w:numPr>
          <w:ilvl w:val="0"/>
          <w:numId w:val="2"/>
        </w:numPr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通过真题精讲、变式训练，形成“画等效电路→定结构→找不变量→列方程”的解题思路。</w:t>
      </w:r>
    </w:p>
    <w:p w14:paraId="0F9F379E" w14:textId="77777777" w:rsidR="0053520F" w:rsidRPr="00425507" w:rsidRDefault="00000000">
      <w:pPr>
        <w:pStyle w:val="a9"/>
        <w:numPr>
          <w:ilvl w:val="0"/>
          <w:numId w:val="2"/>
        </w:numPr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提升多状态电路分析、数据处理与规范表达能力。</w:t>
      </w:r>
    </w:p>
    <w:p w14:paraId="6A255534" w14:textId="77777777" w:rsidR="0053520F" w:rsidRPr="00425507" w:rsidRDefault="00000000" w:rsidP="00425507">
      <w:pPr>
        <w:pStyle w:val="a9"/>
        <w:ind w:left="288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情感态度与价值观</w:t>
      </w:r>
    </w:p>
    <w:p w14:paraId="35429D8F" w14:textId="77777777" w:rsidR="0053520F" w:rsidRPr="00425507" w:rsidRDefault="00000000">
      <w:pPr>
        <w:pStyle w:val="a9"/>
        <w:numPr>
          <w:ilvl w:val="0"/>
          <w:numId w:val="2"/>
        </w:numPr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增强中考电学解题信心，培养严谨推理、规范作答的习惯。</w:t>
      </w:r>
    </w:p>
    <w:p w14:paraId="57A33F7B" w14:textId="7F016041" w:rsidR="0053520F" w:rsidRPr="00425507" w:rsidRDefault="008A4F2F">
      <w:pPr>
        <w:pStyle w:val="2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 w:hint="eastAsia"/>
          <w:sz w:val="21"/>
          <w:szCs w:val="21"/>
        </w:rPr>
        <w:t>二</w:t>
      </w:r>
      <w:r w:rsidR="00000000" w:rsidRPr="00425507">
        <w:rPr>
          <w:rFonts w:ascii="宋体" w:eastAsia="宋体" w:hAnsi="宋体"/>
          <w:sz w:val="21"/>
          <w:szCs w:val="21"/>
        </w:rPr>
        <w:t>、教学重难点</w:t>
      </w:r>
    </w:p>
    <w:p w14:paraId="2CC724EE" w14:textId="77777777" w:rsidR="0053520F" w:rsidRPr="00425507" w:rsidRDefault="00000000">
      <w:pPr>
        <w:pStyle w:val="a9"/>
        <w:numPr>
          <w:ilvl w:val="0"/>
          <w:numId w:val="2"/>
        </w:numPr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重点：多开关电路通断分析、滑动变阻器阻值变化分析、串并联电路计算。</w:t>
      </w:r>
    </w:p>
    <w:p w14:paraId="6EE090BB" w14:textId="77777777" w:rsidR="0053520F" w:rsidRPr="00425507" w:rsidRDefault="00000000">
      <w:pPr>
        <w:pStyle w:val="a9"/>
        <w:numPr>
          <w:ilvl w:val="0"/>
          <w:numId w:val="2"/>
        </w:numPr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难点：单刀双掷开关电路分析、多状态联立方程、总功率最值判断、复杂电路等效转化。</w:t>
      </w:r>
    </w:p>
    <w:p w14:paraId="6EF27F88" w14:textId="05F72925" w:rsidR="0053520F" w:rsidRPr="00425507" w:rsidRDefault="008A4F2F">
      <w:pPr>
        <w:pStyle w:val="2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 w:hint="eastAsia"/>
          <w:sz w:val="21"/>
          <w:szCs w:val="21"/>
        </w:rPr>
        <w:t>三</w:t>
      </w:r>
      <w:r w:rsidR="00000000" w:rsidRPr="00425507">
        <w:rPr>
          <w:rFonts w:ascii="宋体" w:eastAsia="宋体" w:hAnsi="宋体"/>
          <w:sz w:val="21"/>
          <w:szCs w:val="21"/>
        </w:rPr>
        <w:t>、教学准备</w:t>
      </w:r>
    </w:p>
    <w:p w14:paraId="68137878" w14:textId="77777777" w:rsidR="0053520F" w:rsidRPr="00425507" w:rsidRDefault="00000000">
      <w:pPr>
        <w:pStyle w:val="a9"/>
        <w:numPr>
          <w:ilvl w:val="0"/>
          <w:numId w:val="2"/>
        </w:numPr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多媒体课件：动态电路PPT、安徽</w:t>
      </w:r>
      <w:proofErr w:type="gramStart"/>
      <w:r w:rsidRPr="00425507">
        <w:rPr>
          <w:rFonts w:ascii="宋体" w:eastAsia="宋体" w:hAnsi="宋体"/>
          <w:sz w:val="21"/>
          <w:szCs w:val="21"/>
        </w:rPr>
        <w:t>中考真题</w:t>
      </w:r>
      <w:proofErr w:type="gramEnd"/>
      <w:r w:rsidRPr="00425507">
        <w:rPr>
          <w:rFonts w:ascii="宋体" w:eastAsia="宋体" w:hAnsi="宋体"/>
          <w:sz w:val="21"/>
          <w:szCs w:val="21"/>
        </w:rPr>
        <w:t>、变式训练题</w:t>
      </w:r>
    </w:p>
    <w:p w14:paraId="29E6B4F1" w14:textId="05FE3919" w:rsidR="0053520F" w:rsidRPr="00425507" w:rsidRDefault="008A4F2F">
      <w:pPr>
        <w:pStyle w:val="2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 w:hint="eastAsia"/>
          <w:sz w:val="21"/>
          <w:szCs w:val="21"/>
        </w:rPr>
        <w:t>四</w:t>
      </w:r>
      <w:r w:rsidR="00000000" w:rsidRPr="00425507">
        <w:rPr>
          <w:rFonts w:ascii="宋体" w:eastAsia="宋体" w:hAnsi="宋体"/>
          <w:sz w:val="21"/>
          <w:szCs w:val="21"/>
        </w:rPr>
        <w:t>、教学过程</w:t>
      </w:r>
    </w:p>
    <w:p w14:paraId="6A387E38" w14:textId="77777777" w:rsidR="008A4F2F" w:rsidRPr="00425507" w:rsidRDefault="00000000" w:rsidP="008A4F2F">
      <w:pPr>
        <w:pStyle w:val="3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（一）情境导入，</w:t>
      </w:r>
      <w:proofErr w:type="gramStart"/>
      <w:r w:rsidRPr="00425507">
        <w:rPr>
          <w:rFonts w:ascii="宋体" w:eastAsia="宋体" w:hAnsi="宋体"/>
          <w:sz w:val="21"/>
          <w:szCs w:val="21"/>
        </w:rPr>
        <w:t>考情直</w:t>
      </w:r>
      <w:proofErr w:type="gramEnd"/>
      <w:r w:rsidRPr="00425507">
        <w:rPr>
          <w:rFonts w:ascii="宋体" w:eastAsia="宋体" w:hAnsi="宋体"/>
          <w:sz w:val="21"/>
          <w:szCs w:val="21"/>
        </w:rPr>
        <w:t>击</w:t>
      </w:r>
    </w:p>
    <w:p w14:paraId="45A25C7C" w14:textId="4F46CD22" w:rsidR="0053520F" w:rsidRPr="00425507" w:rsidRDefault="00000000" w:rsidP="008A4F2F">
      <w:pPr>
        <w:pStyle w:val="3"/>
        <w:rPr>
          <w:rFonts w:ascii="宋体" w:eastAsia="宋体" w:hAnsi="宋体"/>
          <w:b w:val="0"/>
          <w:bCs w:val="0"/>
          <w:sz w:val="21"/>
          <w:szCs w:val="21"/>
        </w:rPr>
      </w:pPr>
      <w:r w:rsidRPr="00425507">
        <w:rPr>
          <w:rFonts w:ascii="宋体" w:eastAsia="宋体" w:hAnsi="宋体"/>
          <w:b w:val="0"/>
          <w:bCs w:val="0"/>
          <w:sz w:val="21"/>
          <w:szCs w:val="21"/>
        </w:rPr>
        <w:t>展示安徽近10年</w:t>
      </w:r>
      <w:proofErr w:type="gramStart"/>
      <w:r w:rsidRPr="00425507">
        <w:rPr>
          <w:rFonts w:ascii="宋体" w:eastAsia="宋体" w:hAnsi="宋体"/>
          <w:b w:val="0"/>
          <w:bCs w:val="0"/>
          <w:sz w:val="21"/>
          <w:szCs w:val="21"/>
        </w:rPr>
        <w:t>动态电路考</w:t>
      </w:r>
      <w:proofErr w:type="gramEnd"/>
      <w:r w:rsidRPr="00425507">
        <w:rPr>
          <w:rFonts w:ascii="宋体" w:eastAsia="宋体" w:hAnsi="宋体"/>
          <w:b w:val="0"/>
          <w:bCs w:val="0"/>
          <w:sz w:val="21"/>
          <w:szCs w:val="21"/>
        </w:rPr>
        <w:t>情统计表，明确高频考点与分值。</w:t>
      </w:r>
    </w:p>
    <w:p w14:paraId="38B717AC" w14:textId="17B5F1A0" w:rsidR="0053520F" w:rsidRPr="00425507" w:rsidRDefault="00000000" w:rsidP="008A4F2F">
      <w:pPr>
        <w:pStyle w:val="3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（二）知识回顾，夯实基础核心公式</w:t>
      </w:r>
    </w:p>
    <w:p w14:paraId="631401D7" w14:textId="77777777" w:rsidR="0053520F" w:rsidRPr="00425507" w:rsidRDefault="00000000" w:rsidP="008A4F2F">
      <w:pPr>
        <w:pStyle w:val="a9"/>
        <w:ind w:left="288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欧姆定律：I=U/R</w:t>
      </w:r>
    </w:p>
    <w:p w14:paraId="11978593" w14:textId="77777777" w:rsidR="0053520F" w:rsidRPr="00425507" w:rsidRDefault="00000000" w:rsidP="008A4F2F">
      <w:pPr>
        <w:pStyle w:val="a9"/>
        <w:ind w:left="288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电功率：P=UI=U²/R=I²R</w:t>
      </w:r>
    </w:p>
    <w:p w14:paraId="7CEC2487" w14:textId="77777777" w:rsidR="0053520F" w:rsidRPr="00425507" w:rsidRDefault="00000000" w:rsidP="008A4F2F">
      <w:pPr>
        <w:pStyle w:val="a9"/>
        <w:ind w:left="288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串并联电路规律</w:t>
      </w:r>
    </w:p>
    <w:p w14:paraId="0A423DDE" w14:textId="77777777" w:rsidR="0053520F" w:rsidRPr="00425507" w:rsidRDefault="00000000" w:rsidP="008A4F2F">
      <w:pPr>
        <w:pStyle w:val="a9"/>
        <w:ind w:left="288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串联：I=I</w:t>
      </w:r>
      <w:r w:rsidRPr="00425507">
        <w:rPr>
          <w:rFonts w:ascii="Cambria Math" w:eastAsia="宋体" w:hAnsi="Cambria Math" w:cs="Cambria Math"/>
          <w:sz w:val="21"/>
          <w:szCs w:val="21"/>
        </w:rPr>
        <w:t>₁</w:t>
      </w:r>
      <w:r w:rsidRPr="00425507">
        <w:rPr>
          <w:rFonts w:ascii="宋体" w:eastAsia="宋体" w:hAnsi="宋体"/>
          <w:sz w:val="21"/>
          <w:szCs w:val="21"/>
        </w:rPr>
        <w:t>=I</w:t>
      </w:r>
      <w:r w:rsidRPr="00425507">
        <w:rPr>
          <w:rFonts w:ascii="Cambria Math" w:eastAsia="宋体" w:hAnsi="Cambria Math" w:cs="Cambria Math"/>
          <w:sz w:val="21"/>
          <w:szCs w:val="21"/>
        </w:rPr>
        <w:t>₂</w:t>
      </w:r>
      <w:r w:rsidRPr="00425507">
        <w:rPr>
          <w:rFonts w:ascii="宋体" w:eastAsia="宋体" w:hAnsi="宋体"/>
          <w:sz w:val="21"/>
          <w:szCs w:val="21"/>
        </w:rPr>
        <w:t>；U=U</w:t>
      </w:r>
      <w:r w:rsidRPr="00425507">
        <w:rPr>
          <w:rFonts w:ascii="Cambria Math" w:eastAsia="宋体" w:hAnsi="Cambria Math" w:cs="Cambria Math"/>
          <w:sz w:val="21"/>
          <w:szCs w:val="21"/>
        </w:rPr>
        <w:t>₁</w:t>
      </w:r>
      <w:r w:rsidRPr="00425507">
        <w:rPr>
          <w:rFonts w:ascii="宋体" w:eastAsia="宋体" w:hAnsi="宋体"/>
          <w:sz w:val="21"/>
          <w:szCs w:val="21"/>
        </w:rPr>
        <w:t>+U</w:t>
      </w:r>
      <w:r w:rsidRPr="00425507">
        <w:rPr>
          <w:rFonts w:ascii="Cambria Math" w:eastAsia="宋体" w:hAnsi="Cambria Math" w:cs="Cambria Math"/>
          <w:sz w:val="21"/>
          <w:szCs w:val="21"/>
        </w:rPr>
        <w:t>₂</w:t>
      </w:r>
      <w:r w:rsidRPr="00425507">
        <w:rPr>
          <w:rFonts w:ascii="宋体" w:eastAsia="宋体" w:hAnsi="宋体"/>
          <w:sz w:val="21"/>
          <w:szCs w:val="21"/>
        </w:rPr>
        <w:t>；R总=R</w:t>
      </w:r>
      <w:r w:rsidRPr="00425507">
        <w:rPr>
          <w:rFonts w:ascii="Cambria Math" w:eastAsia="宋体" w:hAnsi="Cambria Math" w:cs="Cambria Math"/>
          <w:sz w:val="21"/>
          <w:szCs w:val="21"/>
        </w:rPr>
        <w:t>₁</w:t>
      </w:r>
      <w:r w:rsidRPr="00425507">
        <w:rPr>
          <w:rFonts w:ascii="宋体" w:eastAsia="宋体" w:hAnsi="宋体"/>
          <w:sz w:val="21"/>
          <w:szCs w:val="21"/>
        </w:rPr>
        <w:t>+R</w:t>
      </w:r>
      <w:r w:rsidRPr="00425507">
        <w:rPr>
          <w:rFonts w:ascii="Cambria Math" w:eastAsia="宋体" w:hAnsi="Cambria Math" w:cs="Cambria Math"/>
          <w:sz w:val="21"/>
          <w:szCs w:val="21"/>
        </w:rPr>
        <w:t>₂</w:t>
      </w:r>
    </w:p>
    <w:p w14:paraId="2A4C13A4" w14:textId="77777777" w:rsidR="0053520F" w:rsidRPr="00425507" w:rsidRDefault="00000000" w:rsidP="008A4F2F">
      <w:pPr>
        <w:pStyle w:val="a9"/>
        <w:ind w:left="288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并联：U=U</w:t>
      </w:r>
      <w:r w:rsidRPr="00425507">
        <w:rPr>
          <w:rFonts w:ascii="Cambria Math" w:eastAsia="宋体" w:hAnsi="Cambria Math" w:cs="Cambria Math"/>
          <w:sz w:val="21"/>
          <w:szCs w:val="21"/>
        </w:rPr>
        <w:t>₁</w:t>
      </w:r>
      <w:r w:rsidRPr="00425507">
        <w:rPr>
          <w:rFonts w:ascii="宋体" w:eastAsia="宋体" w:hAnsi="宋体"/>
          <w:sz w:val="21"/>
          <w:szCs w:val="21"/>
        </w:rPr>
        <w:t>=U</w:t>
      </w:r>
      <w:r w:rsidRPr="00425507">
        <w:rPr>
          <w:rFonts w:ascii="Cambria Math" w:eastAsia="宋体" w:hAnsi="Cambria Math" w:cs="Cambria Math"/>
          <w:sz w:val="21"/>
          <w:szCs w:val="21"/>
        </w:rPr>
        <w:t>₂</w:t>
      </w:r>
      <w:r w:rsidRPr="00425507">
        <w:rPr>
          <w:rFonts w:ascii="宋体" w:eastAsia="宋体" w:hAnsi="宋体"/>
          <w:sz w:val="21"/>
          <w:szCs w:val="21"/>
        </w:rPr>
        <w:t>；I=I</w:t>
      </w:r>
      <w:r w:rsidRPr="00425507">
        <w:rPr>
          <w:rFonts w:ascii="Cambria Math" w:eastAsia="宋体" w:hAnsi="Cambria Math" w:cs="Cambria Math"/>
          <w:sz w:val="21"/>
          <w:szCs w:val="21"/>
        </w:rPr>
        <w:t>₁</w:t>
      </w:r>
      <w:r w:rsidRPr="00425507">
        <w:rPr>
          <w:rFonts w:ascii="宋体" w:eastAsia="宋体" w:hAnsi="宋体"/>
          <w:sz w:val="21"/>
          <w:szCs w:val="21"/>
        </w:rPr>
        <w:t>+I</w:t>
      </w:r>
      <w:r w:rsidRPr="00425507">
        <w:rPr>
          <w:rFonts w:ascii="Cambria Math" w:eastAsia="宋体" w:hAnsi="Cambria Math" w:cs="Cambria Math"/>
          <w:sz w:val="21"/>
          <w:szCs w:val="21"/>
        </w:rPr>
        <w:t>₂</w:t>
      </w:r>
      <w:r w:rsidRPr="00425507">
        <w:rPr>
          <w:rFonts w:ascii="宋体" w:eastAsia="宋体" w:hAnsi="宋体"/>
          <w:sz w:val="21"/>
          <w:szCs w:val="21"/>
        </w:rPr>
        <w:t>；1/R总=1/R</w:t>
      </w:r>
      <w:r w:rsidRPr="00425507">
        <w:rPr>
          <w:rFonts w:ascii="Cambria Math" w:eastAsia="宋体" w:hAnsi="Cambria Math" w:cs="Cambria Math"/>
          <w:sz w:val="21"/>
          <w:szCs w:val="21"/>
        </w:rPr>
        <w:t>₁</w:t>
      </w:r>
      <w:r w:rsidRPr="00425507">
        <w:rPr>
          <w:rFonts w:ascii="宋体" w:eastAsia="宋体" w:hAnsi="宋体"/>
          <w:sz w:val="21"/>
          <w:szCs w:val="21"/>
        </w:rPr>
        <w:t>+1/R</w:t>
      </w:r>
      <w:r w:rsidRPr="00425507">
        <w:rPr>
          <w:rFonts w:ascii="Cambria Math" w:eastAsia="宋体" w:hAnsi="Cambria Math" w:cs="Cambria Math"/>
          <w:sz w:val="21"/>
          <w:szCs w:val="21"/>
        </w:rPr>
        <w:t>₂</w:t>
      </w:r>
    </w:p>
    <w:p w14:paraId="439A3193" w14:textId="77777777" w:rsidR="0053520F" w:rsidRPr="00425507" w:rsidRDefault="00000000" w:rsidP="008A4F2F">
      <w:pPr>
        <w:pStyle w:val="a9"/>
        <w:ind w:left="288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解题关键：先判断串并联，再选用公式，抓住电源电压不变。</w:t>
      </w:r>
    </w:p>
    <w:p w14:paraId="0D6CBAAF" w14:textId="3A033FEC" w:rsidR="0053520F" w:rsidRPr="00425507" w:rsidRDefault="00000000">
      <w:pPr>
        <w:pStyle w:val="3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lastRenderedPageBreak/>
        <w:t>（三）考点突破，分类精讲</w:t>
      </w:r>
    </w:p>
    <w:p w14:paraId="1F427CBB" w14:textId="77777777" w:rsidR="0053520F" w:rsidRPr="00425507" w:rsidRDefault="00000000">
      <w:pPr>
        <w:pStyle w:val="4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类型</w:t>
      </w:r>
      <w:proofErr w:type="gramStart"/>
      <w:r w:rsidRPr="00425507">
        <w:rPr>
          <w:rFonts w:ascii="宋体" w:eastAsia="宋体" w:hAnsi="宋体"/>
          <w:sz w:val="21"/>
          <w:szCs w:val="21"/>
        </w:rPr>
        <w:t>一</w:t>
      </w:r>
      <w:proofErr w:type="gramEnd"/>
      <w:r w:rsidRPr="00425507">
        <w:rPr>
          <w:rFonts w:ascii="宋体" w:eastAsia="宋体" w:hAnsi="宋体"/>
          <w:sz w:val="21"/>
          <w:szCs w:val="21"/>
        </w:rPr>
        <w:t>：多开关类动态电路</w:t>
      </w:r>
    </w:p>
    <w:p w14:paraId="0E091936" w14:textId="77777777" w:rsidR="008A4F2F" w:rsidRPr="00425507" w:rsidRDefault="00000000" w:rsidP="008A4F2F">
      <w:pPr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</w:pPr>
      <w:r w:rsidRPr="00425507">
        <w:rPr>
          <w:rFonts w:ascii="宋体" w:eastAsia="宋体" w:hAnsi="宋体"/>
          <w:sz w:val="21"/>
          <w:szCs w:val="21"/>
        </w:rPr>
        <w:t>典例精讲（2023安徽10题）</w:t>
      </w:r>
      <w:r w:rsidR="008A4F2F"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1（2023年安徽中考）.如图所示的电路中，电阻R</w:t>
      </w:r>
      <w:r w:rsidR="008A4F2F" w:rsidRPr="00425507">
        <w:rPr>
          <w:rFonts w:ascii="宋体" w:eastAsia="宋体" w:hAnsi="宋体" w:cstheme="minorBidi"/>
          <w:kern w:val="2"/>
          <w:sz w:val="21"/>
          <w:szCs w:val="21"/>
          <w:vertAlign w:val="subscript"/>
          <w14:ligatures w14:val="standardContextual"/>
        </w:rPr>
        <w:t>0</w:t>
      </w:r>
      <w:r w:rsidR="008A4F2F"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=12Ω.闭合开关S</w:t>
      </w:r>
      <w:r w:rsidR="008A4F2F" w:rsidRPr="00425507">
        <w:rPr>
          <w:rFonts w:ascii="宋体" w:eastAsia="宋体" w:hAnsi="宋体" w:cstheme="minorBidi"/>
          <w:kern w:val="2"/>
          <w:sz w:val="21"/>
          <w:szCs w:val="21"/>
          <w:vertAlign w:val="subscript"/>
          <w14:ligatures w14:val="standardContextual"/>
        </w:rPr>
        <w:t>1</w:t>
      </w:r>
      <w:r w:rsidR="008A4F2F"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，将单刀双掷开关S</w:t>
      </w:r>
      <w:r w:rsidR="008A4F2F" w:rsidRPr="00425507">
        <w:rPr>
          <w:rFonts w:ascii="宋体" w:eastAsia="宋体" w:hAnsi="宋体" w:cstheme="minorBidi"/>
          <w:kern w:val="2"/>
          <w:sz w:val="21"/>
          <w:szCs w:val="21"/>
          <w:vertAlign w:val="subscript"/>
          <w14:ligatures w14:val="standardContextual"/>
        </w:rPr>
        <w:t>2</w:t>
      </w:r>
      <w:r w:rsidR="008A4F2F"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，掷于a端，电压表示数为2.5V；将S</w:t>
      </w:r>
      <w:r w:rsidR="008A4F2F" w:rsidRPr="00425507">
        <w:rPr>
          <w:rFonts w:ascii="宋体" w:eastAsia="宋体" w:hAnsi="宋体" w:cstheme="minorBidi"/>
          <w:kern w:val="2"/>
          <w:sz w:val="21"/>
          <w:szCs w:val="21"/>
          <w:vertAlign w:val="subscript"/>
          <w14:ligatures w14:val="standardContextual"/>
        </w:rPr>
        <w:t>2</w:t>
      </w:r>
      <w:r w:rsidR="008A4F2F"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切换到b端，电压表示数为1.5V，则电阻Rx的阻值为________Ω.</w:t>
      </w:r>
    </w:p>
    <w:p w14:paraId="0E18D408" w14:textId="77777777" w:rsidR="008A4F2F" w:rsidRPr="00425507" w:rsidRDefault="008A4F2F" w:rsidP="008A4F2F">
      <w:pPr>
        <w:ind w:firstLineChars="300" w:firstLine="630"/>
        <w:textAlignment w:val="center"/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</w:pPr>
      <w:r w:rsidRPr="00425507">
        <w:rPr>
          <w:rFonts w:ascii="宋体" w:eastAsia="宋体" w:hAnsi="宋体" w:cstheme="minorBidi"/>
          <w:noProof/>
          <w:kern w:val="2"/>
          <w:sz w:val="21"/>
          <w:szCs w:val="21"/>
          <w14:ligatures w14:val="standardContextual"/>
        </w:rPr>
        <w:drawing>
          <wp:inline distT="0" distB="0" distL="0" distR="0" wp14:anchorId="4D0B1ABD" wp14:editId="3E0DA7B7">
            <wp:extent cx="1656270" cy="717550"/>
            <wp:effectExtent l="0" t="0" r="1270" b="6350"/>
            <wp:docPr id="7872451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24513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6885" cy="73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507">
        <w:rPr>
          <w:rFonts w:ascii="宋体" w:eastAsia="宋体" w:hAnsi="宋体" w:cstheme="minorBidi"/>
          <w:noProof/>
          <w:kern w:val="2"/>
          <w:sz w:val="21"/>
          <w:szCs w:val="21"/>
          <w14:ligatures w14:val="standardContextual"/>
        </w:rPr>
        <w:drawing>
          <wp:inline distT="0" distB="0" distL="0" distR="0" wp14:anchorId="2CE7F644" wp14:editId="59DF5FED">
            <wp:extent cx="2163777" cy="628650"/>
            <wp:effectExtent l="0" t="0" r="8255" b="0"/>
            <wp:docPr id="888251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57" cy="635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AFF36" w14:textId="77777777" w:rsidR="008A4F2F" w:rsidRPr="00425507" w:rsidRDefault="008A4F2F" w:rsidP="008A4F2F">
      <w:pPr>
        <w:adjustRightInd w:val="0"/>
        <w:snapToGrid w:val="0"/>
        <w:textAlignment w:val="center"/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</w:pP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 xml:space="preserve">                第1题图                    变式图</w:t>
      </w:r>
    </w:p>
    <w:p w14:paraId="146D9F53" w14:textId="77777777" w:rsidR="008A4F2F" w:rsidRPr="00425507" w:rsidRDefault="008A4F2F" w:rsidP="008A4F2F">
      <w:pPr>
        <w:adjustRightInd w:val="0"/>
        <w:snapToGrid w:val="0"/>
        <w:textAlignment w:val="center"/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</w:pP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变式：由此小林对进一步拓展，在缺少电流表的情况下，设计了如图所示的实验电路来测量未知电</w:t>
      </w:r>
      <w:bookmarkStart w:id="0" w:name="OLE_LINK2"/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阻R</w:t>
      </w:r>
      <w:bookmarkEnd w:id="0"/>
      <w:r w:rsidRPr="00425507">
        <w:rPr>
          <w:rFonts w:ascii="宋体" w:eastAsia="宋体" w:hAnsi="宋体" w:cstheme="minorBidi"/>
          <w:kern w:val="2"/>
          <w:sz w:val="21"/>
          <w:szCs w:val="21"/>
          <w:vertAlign w:val="subscript"/>
          <w14:ligatures w14:val="standardContextual"/>
        </w:rPr>
        <w:t>X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的阻值，已知滑动变阻器的最大阻值为R</w:t>
      </w:r>
      <w:r w:rsidRPr="00425507">
        <w:rPr>
          <w:rFonts w:ascii="宋体" w:eastAsia="宋体" w:hAnsi="宋体" w:cstheme="minorBidi"/>
          <w:kern w:val="2"/>
          <w:sz w:val="21"/>
          <w:szCs w:val="21"/>
          <w:vertAlign w:val="subscript"/>
          <w14:ligatures w14:val="standardContextual"/>
        </w:rPr>
        <w:t>0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=20Ω，电源电压未知且恒定不变。实验步骤如下：</w:t>
      </w:r>
    </w:p>
    <w:p w14:paraId="4C85EB6C" w14:textId="77777777" w:rsidR="008A4F2F" w:rsidRPr="00425507" w:rsidRDefault="008A4F2F" w:rsidP="008A4F2F">
      <w:pPr>
        <w:adjustRightInd w:val="0"/>
        <w:snapToGrid w:val="0"/>
        <w:textAlignment w:val="center"/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</w:pPr>
      <w:r w:rsidRPr="00425507">
        <w:rPr>
          <w:rFonts w:ascii="宋体" w:eastAsia="宋体" w:hAnsi="宋体" w:cs="Cambria Math"/>
          <w:kern w:val="2"/>
          <w:sz w:val="21"/>
          <w:szCs w:val="21"/>
          <w14:ligatures w14:val="standardContextual"/>
        </w:rPr>
        <w:t>(1)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闭合开关S，将滑动变阻器的滑片移至a端，读出电压表的示数为U</w:t>
      </w:r>
      <w:r w:rsidRPr="00425507">
        <w:rPr>
          <w:rFonts w:ascii="宋体" w:eastAsia="宋体" w:hAnsi="宋体" w:cstheme="minorBidi"/>
          <w:kern w:val="2"/>
          <w:sz w:val="21"/>
          <w:szCs w:val="21"/>
          <w:vertAlign w:val="subscript"/>
          <w14:ligatures w14:val="standardContextual"/>
        </w:rPr>
        <w:t>1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=1V；</w:t>
      </w:r>
    </w:p>
    <w:p w14:paraId="48A577E2" w14:textId="77777777" w:rsidR="008A4F2F" w:rsidRPr="00425507" w:rsidRDefault="008A4F2F" w:rsidP="008A4F2F">
      <w:pPr>
        <w:adjustRightInd w:val="0"/>
        <w:snapToGrid w:val="0"/>
        <w:textAlignment w:val="center"/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</w:pPr>
      <w:r w:rsidRPr="00425507">
        <w:rPr>
          <w:rFonts w:ascii="宋体" w:eastAsia="宋体" w:hAnsi="宋体" w:cs="Cambria Math"/>
          <w:kern w:val="2"/>
          <w:sz w:val="21"/>
          <w:szCs w:val="21"/>
          <w14:ligatures w14:val="standardContextual"/>
        </w:rPr>
        <w:t>(2)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再将滑动变阻器的滑片移至b端，读出电压表的示数为U</w:t>
      </w:r>
      <w:r w:rsidRPr="00425507">
        <w:rPr>
          <w:rFonts w:ascii="宋体" w:eastAsia="宋体" w:hAnsi="宋体" w:cstheme="minorBidi"/>
          <w:kern w:val="2"/>
          <w:sz w:val="21"/>
          <w:szCs w:val="21"/>
          <w:vertAlign w:val="subscript"/>
          <w14:ligatures w14:val="standardContextual"/>
        </w:rPr>
        <w:t>2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=3V；</w:t>
      </w:r>
    </w:p>
    <w:p w14:paraId="0EF4F74A" w14:textId="77777777" w:rsidR="008A4F2F" w:rsidRPr="00425507" w:rsidRDefault="008A4F2F" w:rsidP="008A4F2F">
      <w:pPr>
        <w:adjustRightInd w:val="0"/>
        <w:snapToGrid w:val="0"/>
        <w:textAlignment w:val="center"/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</w:pPr>
      <w:r w:rsidRPr="00425507">
        <w:rPr>
          <w:rFonts w:ascii="宋体" w:eastAsia="宋体" w:hAnsi="宋体" w:cs="Cambria Math"/>
          <w:kern w:val="2"/>
          <w:sz w:val="21"/>
          <w:szCs w:val="21"/>
          <w14:ligatures w14:val="standardContextual"/>
        </w:rPr>
        <w:t>(3)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未知电阻R</w:t>
      </w:r>
      <w:r w:rsidRPr="00425507">
        <w:rPr>
          <w:rFonts w:ascii="宋体" w:eastAsia="宋体" w:hAnsi="宋体" w:cstheme="minorBidi"/>
          <w:kern w:val="2"/>
          <w:sz w:val="21"/>
          <w:szCs w:val="21"/>
          <w:vertAlign w:val="subscript"/>
          <w14:ligatures w14:val="standardContextual"/>
        </w:rPr>
        <w:t>X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=</w:t>
      </w:r>
      <w:r w:rsidRPr="00425507">
        <w:rPr>
          <w:rFonts w:ascii="宋体" w:eastAsia="宋体" w:hAnsi="宋体" w:cstheme="minorBidi"/>
          <w:kern w:val="2"/>
          <w:sz w:val="21"/>
          <w:szCs w:val="21"/>
          <w:u w:val="single"/>
          <w14:ligatures w14:val="standardContextual"/>
        </w:rPr>
        <w:t xml:space="preserve">      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Ω。</w:t>
      </w:r>
    </w:p>
    <w:p w14:paraId="66BF91B8" w14:textId="77777777" w:rsidR="008A4F2F" w:rsidRPr="00425507" w:rsidRDefault="008A4F2F" w:rsidP="008A4F2F">
      <w:pPr>
        <w:adjustRightInd w:val="0"/>
        <w:snapToGrid w:val="0"/>
        <w:textAlignment w:val="center"/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</w:pP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2（2022年安徽中考改编）.如图所示，电阻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844" w:dyaOrig="316" w14:anchorId="250249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cbce675cff8d75a81383be1f781f0298" style="width:42pt;height:16pt" o:ole="">
            <v:imagedata r:id="rId7" o:title="eqIdcbce675cff8d75a81383be1f781f0298"/>
          </v:shape>
          <o:OLEObject Type="Embed" ProgID="Equation.DSMT4" ShapeID="_x0000_i1025" DrawAspect="Content" ObjectID="_1839610421" r:id="rId8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，闭合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81" w:dyaOrig="318" w14:anchorId="63C4A92E">
          <v:shape id="_x0000_i1026" type="#_x0000_t75" alt="eqId8f78c89b04290370543c79c94fa9d06d" style="width:14pt;height:16pt" o:ole="">
            <v:imagedata r:id="rId9" o:title="eqId8f78c89b04290370543c79c94fa9d06d"/>
          </v:shape>
          <o:OLEObject Type="Embed" ProgID="Equation.DSMT4" ShapeID="_x0000_i1026" DrawAspect="Content" ObjectID="_1839610422" r:id="rId10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断开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46" w:dyaOrig="319" w14:anchorId="0A9B3F5A">
          <v:shape id="_x0000_i1027" type="#_x0000_t75" alt="eqId530f5b63e797195906285c0c03eb9276" style="width:12.5pt;height:16pt" o:ole="">
            <v:imagedata r:id="rId11" o:title="eqId530f5b63e797195906285c0c03eb9276"/>
          </v:shape>
          <o:OLEObject Type="Embed" ProgID="Equation.DSMT4" ShapeID="_x0000_i1027" DrawAspect="Content" ObjectID="_1839610423" r:id="rId12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时，电流表的示数为0.4A；闭合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28" w:dyaOrig="305" w14:anchorId="00DA19EB">
          <v:shape id="_x0000_i1028" type="#_x0000_t75" alt="eqId9d43eb0b274e00cbbc4a210da4165042" style="width:11.5pt;height:15.5pt" o:ole="">
            <v:imagedata r:id="rId13" o:title="eqId9d43eb0b274e00cbbc4a210da4165042"/>
          </v:shape>
          <o:OLEObject Type="Embed" ProgID="Equation.DSMT4" ShapeID="_x0000_i1028" DrawAspect="Content" ObjectID="_1839610424" r:id="rId14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和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46" w:dyaOrig="319" w14:anchorId="4A210504">
          <v:shape id="_x0000_i1029" type="#_x0000_t75" alt="eqId530f5b63e797195906285c0c03eb9276" style="width:12.5pt;height:16pt" o:ole="">
            <v:imagedata r:id="rId11" o:title="eqId530f5b63e797195906285c0c03eb9276"/>
          </v:shape>
          <o:OLEObject Type="Embed" ProgID="Equation.DSMT4" ShapeID="_x0000_i1029" DrawAspect="Content" ObjectID="_1839610425" r:id="rId15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时，电流表的示数为0.7A，则电阻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64" w:dyaOrig="318" w14:anchorId="6FCA5094">
          <v:shape id="_x0000_i1030" type="#_x0000_t75" alt="eqId19f20f21a9d50b61dac519a3ddab539d" style="width:13pt;height:16pt" o:ole="">
            <v:imagedata r:id="rId16" o:title="eqId19f20f21a9d50b61dac519a3ddab539d"/>
          </v:shape>
          <o:OLEObject Type="Embed" ProgID="Equation.DSMT4" ShapeID="_x0000_i1030" DrawAspect="Content" ObjectID="_1839610426" r:id="rId17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 xml:space="preserve">的阻值为 </w:t>
      </w:r>
      <w:r w:rsidRPr="00425507">
        <w:rPr>
          <w:rFonts w:ascii="宋体" w:eastAsia="宋体" w:hAnsi="宋体" w:cstheme="minorBidi"/>
          <w:kern w:val="2"/>
          <w:sz w:val="21"/>
          <w:szCs w:val="21"/>
          <w:u w:val="single"/>
          <w14:ligatures w14:val="standardContextual"/>
        </w:rPr>
        <w:t xml:space="preserve">         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28" w:dyaOrig="228" w14:anchorId="3F82392C">
          <v:shape id="_x0000_i1031" type="#_x0000_t75" alt="eqIdcffa35373ec4e4684107b42adb7a5161" style="width:11.5pt;height:11.5pt" o:ole="">
            <v:imagedata r:id="rId18" o:title="eqIdcffa35373ec4e4684107b42adb7a5161"/>
          </v:shape>
          <o:OLEObject Type="Embed" ProgID="Equation.DSMT4" ShapeID="_x0000_i1031" DrawAspect="Content" ObjectID="_1839610427" r:id="rId19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。</w:t>
      </w:r>
    </w:p>
    <w:p w14:paraId="5E4636C1" w14:textId="77777777" w:rsidR="008A4F2F" w:rsidRPr="00425507" w:rsidRDefault="008A4F2F" w:rsidP="008A4F2F">
      <w:pPr>
        <w:adjustRightInd w:val="0"/>
        <w:snapToGrid w:val="0"/>
        <w:ind w:firstLineChars="500" w:firstLine="1050"/>
        <w:textAlignment w:val="center"/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</w:pPr>
      <w:r w:rsidRPr="00425507">
        <w:rPr>
          <w:rFonts w:ascii="宋体" w:eastAsia="宋体" w:hAnsi="宋体" w:cstheme="minorBidi"/>
          <w:noProof/>
          <w:kern w:val="2"/>
          <w:sz w:val="21"/>
          <w:szCs w:val="21"/>
          <w14:ligatures w14:val="standardContextual"/>
        </w:rPr>
        <w:drawing>
          <wp:inline distT="0" distB="0" distL="114300" distR="114300" wp14:anchorId="696FDD0A" wp14:editId="037FAF97">
            <wp:extent cx="1543050" cy="939506"/>
            <wp:effectExtent l="0" t="0" r="0" b="0"/>
            <wp:docPr id="1" name="图片 1" descr="@@@f3f8e3ac-cae0-48a9-9b65-48e399bb41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f3f8e3ac-cae0-48a9-9b65-48e399bb41fb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56682" cy="947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 xml:space="preserve">      </w:t>
      </w:r>
      <w:r w:rsidRPr="00425507">
        <w:rPr>
          <w:rFonts w:ascii="宋体" w:eastAsia="宋体" w:hAnsi="宋体" w:cstheme="minorBidi"/>
          <w:noProof/>
          <w:kern w:val="2"/>
          <w:sz w:val="21"/>
          <w:szCs w:val="21"/>
          <w14:ligatures w14:val="standardContextual"/>
        </w:rPr>
        <w:drawing>
          <wp:inline distT="0" distB="0" distL="114300" distR="114300" wp14:anchorId="547FD6FF" wp14:editId="4767D5BE">
            <wp:extent cx="2413000" cy="739775"/>
            <wp:effectExtent l="0" t="0" r="6350" b="3175"/>
            <wp:docPr id="4" name="图片 4" descr="@@@cfadd3c4-bba2-4626-8ef3-63fece5cb8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cfadd3c4-bba2-4626-8ef3-63fece5cb8ae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7880" cy="75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F6E11" w14:textId="77777777" w:rsidR="008A4F2F" w:rsidRPr="00425507" w:rsidRDefault="008A4F2F" w:rsidP="008A4F2F">
      <w:pPr>
        <w:adjustRightInd w:val="0"/>
        <w:snapToGrid w:val="0"/>
        <w:textAlignment w:val="center"/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</w:pP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 xml:space="preserve">                 第2题图                             变式图              </w:t>
      </w:r>
    </w:p>
    <w:p w14:paraId="531E67DA" w14:textId="77777777" w:rsidR="008A4F2F" w:rsidRPr="00425507" w:rsidRDefault="008A4F2F" w:rsidP="008A4F2F">
      <w:pPr>
        <w:adjustRightInd w:val="0"/>
        <w:snapToGrid w:val="0"/>
        <w:textAlignment w:val="center"/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</w:pP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变式：小华按照如图所示的电路测量未知电阻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64" w:dyaOrig="324" w14:anchorId="01D82D1F">
          <v:shape id="_x0000_i1032" type="#_x0000_t75" alt="eqIdce2581ae160692cd7e2686226fe5e2c6" style="width:13pt;height:16pt" o:ole="">
            <v:imagedata r:id="rId22" o:title="eqIdce2581ae160692cd7e2686226fe5e2c6"/>
          </v:shape>
          <o:OLEObject Type="Embed" ProgID="Equation.DSMT4" ShapeID="_x0000_i1032" DrawAspect="Content" ObjectID="_1839610428" r:id="rId23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的阻值，电源两端电压U保持不变，电阻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64" w:dyaOrig="316" w14:anchorId="5D47B376">
          <v:shape id="_x0000_i1033" type="#_x0000_t75" alt="eqIdbe9b4a83b9aebebf29de0c4406ebf894" style="width:13pt;height:16pt" o:ole="">
            <v:imagedata r:id="rId24" o:title="eqIdbe9b4a83b9aebebf29de0c4406ebf894"/>
          </v:shape>
          <o:OLEObject Type="Embed" ProgID="Equation.DSMT4" ShapeID="_x0000_i1033" DrawAspect="Content" ObjectID="_1839610429" r:id="rId25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的阻值为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439" w:dyaOrig="253" w14:anchorId="22BC8E5D">
          <v:shape id="_x0000_i1034" type="#_x0000_t75" alt="eqId486f30b44d1e6ffde2b0682808ca010b" style="width:22pt;height:12.5pt" o:ole="">
            <v:imagedata r:id="rId26" o:title="eqId486f30b44d1e6ffde2b0682808ca010b"/>
          </v:shape>
          <o:OLEObject Type="Embed" ProgID="Equation.DSMT4" ShapeID="_x0000_i1034" DrawAspect="Content" ObjectID="_1839610430" r:id="rId27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。闭合开关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28" w:dyaOrig="312" w14:anchorId="36AE3DC2">
          <v:shape id="_x0000_i1035" type="#_x0000_t75" alt="eqId910f1655703721b51006b887a2394b6d" style="width:11.5pt;height:15.5pt" o:ole="">
            <v:imagedata r:id="rId28" o:title="eqId910f1655703721b51006b887a2394b6d"/>
          </v:shape>
          <o:OLEObject Type="Embed" ProgID="Equation.DSMT4" ShapeID="_x0000_i1035" DrawAspect="Content" ObjectID="_1839610431" r:id="rId29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和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46" w:dyaOrig="317" w14:anchorId="55840940">
          <v:shape id="_x0000_i1036" type="#_x0000_t75" alt="eqId779629f16056a50f4c06e3996d8e1c82" style="width:12.5pt;height:16pt" o:ole="">
            <v:imagedata r:id="rId30" o:title="eqId779629f16056a50f4c06e3996d8e1c82"/>
          </v:shape>
          <o:OLEObject Type="Embed" ProgID="Equation.DSMT4" ShapeID="_x0000_i1036" DrawAspect="Content" ObjectID="_1839610432" r:id="rId31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后，电流表的示数为0.5A；闭合开关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28" w:dyaOrig="312" w14:anchorId="4563CAEB">
          <v:shape id="_x0000_i1037" type="#_x0000_t75" alt="eqId910f1655703721b51006b887a2394b6d" style="width:11.5pt;height:15.5pt" o:ole="">
            <v:imagedata r:id="rId28" o:title="eqId910f1655703721b51006b887a2394b6d"/>
          </v:shape>
          <o:OLEObject Type="Embed" ProgID="Equation.DSMT4" ShapeID="_x0000_i1037" DrawAspect="Content" ObjectID="_1839610433" r:id="rId32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，断开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46" w:dyaOrig="317" w14:anchorId="206C7E14">
          <v:shape id="_x0000_i1038" type="#_x0000_t75" alt="eqId779629f16056a50f4c06e3996d8e1c82" style="width:12.5pt;height:16pt" o:ole="">
            <v:imagedata r:id="rId30" o:title="eqId779629f16056a50f4c06e3996d8e1c82"/>
          </v:shape>
          <o:OLEObject Type="Embed" ProgID="Equation.DSMT4" ShapeID="_x0000_i1038" DrawAspect="Content" ObjectID="_1839610434" r:id="rId33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后，电流表的示数为0.3A，电阻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64" w:dyaOrig="324" w14:anchorId="7D2D7D89">
          <v:shape id="_x0000_i1039" type="#_x0000_t75" alt="eqIdce2581ae160692cd7e2686226fe5e2c6" style="width:13pt;height:16pt" o:ole="">
            <v:imagedata r:id="rId22" o:title="eqIdce2581ae160692cd7e2686226fe5e2c6"/>
          </v:shape>
          <o:OLEObject Type="Embed" ProgID="Equation.DSMT4" ShapeID="_x0000_i1039" DrawAspect="Content" ObjectID="_1839610435" r:id="rId34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 xml:space="preserve">的阻值为 </w:t>
      </w:r>
      <w:r w:rsidRPr="00425507">
        <w:rPr>
          <w:rFonts w:ascii="宋体" w:eastAsia="宋体" w:hAnsi="宋体" w:cstheme="minorBidi"/>
          <w:kern w:val="2"/>
          <w:sz w:val="21"/>
          <w:szCs w:val="21"/>
          <w:u w:val="single"/>
          <w14:ligatures w14:val="standardContextual"/>
        </w:rPr>
        <w:t xml:space="preserve">       </w: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object w:dxaOrig="228" w:dyaOrig="228" w14:anchorId="5535DA6B">
          <v:shape id="_x0000_i1040" type="#_x0000_t75" alt="eqIdcffa35373ec4e4684107b42adb7a5161" style="width:11.5pt;height:11.5pt" o:ole="">
            <v:imagedata r:id="rId18" o:title="eqIdcffa35373ec4e4684107b42adb7a5161"/>
          </v:shape>
          <o:OLEObject Type="Embed" ProgID="Equation.DSMT4" ShapeID="_x0000_i1040" DrawAspect="Content" ObjectID="_1839610436" r:id="rId35"/>
        </w:object>
      </w:r>
      <w:r w:rsidRPr="00425507">
        <w:rPr>
          <w:rFonts w:ascii="宋体" w:eastAsia="宋体" w:hAnsi="宋体" w:cstheme="minorBidi"/>
          <w:kern w:val="2"/>
          <w:sz w:val="21"/>
          <w:szCs w:val="21"/>
          <w14:ligatures w14:val="standardContextual"/>
        </w:rPr>
        <w:t>。</w:t>
      </w:r>
    </w:p>
    <w:p w14:paraId="7D54CFDD" w14:textId="77777777" w:rsidR="0053520F" w:rsidRPr="00425507" w:rsidRDefault="00000000" w:rsidP="008A4F2F">
      <w:pPr>
        <w:pStyle w:val="a9"/>
        <w:ind w:left="288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方法小结</w:t>
      </w:r>
    </w:p>
    <w:p w14:paraId="71E069CC" w14:textId="63DF39A0" w:rsidR="0053520F" w:rsidRPr="00425507" w:rsidRDefault="00000000">
      <w:pPr>
        <w:pStyle w:val="a9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一画：画等效电路</w:t>
      </w:r>
      <w:r w:rsidR="00425507" w:rsidRPr="00425507">
        <w:rPr>
          <w:rFonts w:ascii="宋体" w:eastAsia="宋体" w:hAnsi="宋体" w:hint="eastAsia"/>
          <w:sz w:val="21"/>
          <w:szCs w:val="21"/>
        </w:rPr>
        <w:t xml:space="preserve">   </w:t>
      </w:r>
      <w:r w:rsidRPr="00425507">
        <w:rPr>
          <w:rFonts w:ascii="宋体" w:eastAsia="宋体" w:hAnsi="宋体"/>
          <w:sz w:val="21"/>
          <w:szCs w:val="21"/>
        </w:rPr>
        <w:t>二定：确定串并联</w:t>
      </w:r>
      <w:r w:rsidR="00425507" w:rsidRPr="00425507">
        <w:rPr>
          <w:rFonts w:ascii="宋体" w:eastAsia="宋体" w:hAnsi="宋体" w:hint="eastAsia"/>
          <w:sz w:val="21"/>
          <w:szCs w:val="21"/>
        </w:rPr>
        <w:t xml:space="preserve">  </w:t>
      </w:r>
      <w:r w:rsidRPr="00425507">
        <w:rPr>
          <w:rFonts w:ascii="宋体" w:eastAsia="宋体" w:hAnsi="宋体"/>
          <w:sz w:val="21"/>
          <w:szCs w:val="21"/>
        </w:rPr>
        <w:t>三找：找出不变量</w:t>
      </w:r>
      <w:r w:rsidR="00425507" w:rsidRPr="00425507">
        <w:rPr>
          <w:rFonts w:ascii="宋体" w:eastAsia="宋体" w:hAnsi="宋体" w:hint="eastAsia"/>
          <w:sz w:val="21"/>
          <w:szCs w:val="21"/>
        </w:rPr>
        <w:t xml:space="preserve">     </w:t>
      </w:r>
      <w:r w:rsidRPr="00425507">
        <w:rPr>
          <w:rFonts w:ascii="宋体" w:eastAsia="宋体" w:hAnsi="宋体"/>
          <w:sz w:val="21"/>
          <w:szCs w:val="21"/>
        </w:rPr>
        <w:t>四列：列方程求解</w:t>
      </w:r>
    </w:p>
    <w:p w14:paraId="4947A1CF" w14:textId="77777777" w:rsidR="0053520F" w:rsidRPr="00425507" w:rsidRDefault="00000000">
      <w:pPr>
        <w:pStyle w:val="4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类型二：多开关+滑动变阻器类（安徽高频）</w:t>
      </w:r>
    </w:p>
    <w:p w14:paraId="328FE7D8" w14:textId="4FE8DA69" w:rsidR="00425507" w:rsidRPr="00425507" w:rsidRDefault="00425507" w:rsidP="00425507">
      <w:pPr>
        <w:pStyle w:val="ab"/>
        <w:overflowPunct w:val="0"/>
        <w:spacing w:before="0" w:beforeAutospacing="0" w:after="0" w:afterAutospacing="0" w:line="360" w:lineRule="auto"/>
        <w:rPr>
          <w:sz w:val="21"/>
          <w:szCs w:val="21"/>
        </w:rPr>
      </w:pPr>
      <w:r w:rsidRPr="00425507">
        <w:rPr>
          <w:rFonts w:cstheme="minorBidi" w:hint="eastAsia"/>
          <w:color w:val="000000"/>
          <w:kern w:val="24"/>
          <w:sz w:val="21"/>
          <w:szCs w:val="21"/>
        </w:rPr>
        <w:t>1</w:t>
      </w:r>
      <w:r w:rsidRPr="00425507">
        <w:rPr>
          <w:rFonts w:cstheme="minorBidi"/>
          <w:color w:val="000000"/>
          <w:kern w:val="24"/>
          <w:sz w:val="21"/>
          <w:szCs w:val="21"/>
        </w:rPr>
        <w:t>. (2021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安徽</w:t>
      </w:r>
      <w:r w:rsidRPr="00425507">
        <w:rPr>
          <w:rFonts w:cstheme="minorBidi"/>
          <w:color w:val="000000"/>
          <w:kern w:val="24"/>
          <w:sz w:val="21"/>
          <w:szCs w:val="21"/>
        </w:rPr>
        <w:t>22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题</w:t>
      </w:r>
      <w:r w:rsidRPr="00425507">
        <w:rPr>
          <w:rFonts w:cstheme="minorBidi"/>
          <w:color w:val="000000"/>
          <w:kern w:val="24"/>
          <w:sz w:val="21"/>
          <w:szCs w:val="21"/>
        </w:rPr>
        <w:t>7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分)如图所示的电路中，电源电压</w:t>
      </w:r>
      <w:r w:rsidRPr="00425507">
        <w:rPr>
          <w:rFonts w:cstheme="minorBidi"/>
          <w:i/>
          <w:iCs/>
          <w:color w:val="000000"/>
          <w:kern w:val="24"/>
          <w:sz w:val="21"/>
          <w:szCs w:val="21"/>
        </w:rPr>
        <w:t>U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不变，</w:t>
      </w:r>
      <w:r w:rsidRPr="00425507">
        <w:rPr>
          <w:rFonts w:cstheme="minorBidi"/>
          <w:i/>
          <w:iCs/>
          <w:color w:val="000000"/>
          <w:kern w:val="24"/>
          <w:sz w:val="21"/>
          <w:szCs w:val="21"/>
        </w:rPr>
        <w:t>r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、</w:t>
      </w:r>
      <w:r w:rsidRPr="00425507">
        <w:rPr>
          <w:rFonts w:cstheme="minorBidi"/>
          <w:i/>
          <w:iCs/>
          <w:color w:val="000000"/>
          <w:kern w:val="24"/>
          <w:sz w:val="21"/>
          <w:szCs w:val="21"/>
        </w:rPr>
        <w:t>R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1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和</w:t>
      </w:r>
      <w:r w:rsidRPr="00425507">
        <w:rPr>
          <w:rFonts w:cstheme="minorBidi"/>
          <w:i/>
          <w:iCs/>
          <w:color w:val="000000"/>
          <w:kern w:val="24"/>
          <w:sz w:val="21"/>
          <w:szCs w:val="21"/>
        </w:rPr>
        <w:t>R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2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均</w:t>
      </w:r>
      <w:r w:rsidRPr="00425507">
        <w:rPr>
          <w:rFonts w:cstheme="minorBidi"/>
          <w:color w:val="000000"/>
          <w:kern w:val="24"/>
          <w:sz w:val="21"/>
          <w:szCs w:val="21"/>
        </w:rPr>
        <w:t>为定值电阻，其中</w:t>
      </w:r>
      <w:r w:rsidRPr="00425507">
        <w:rPr>
          <w:rFonts w:cstheme="minorBidi"/>
          <w:i/>
          <w:iCs/>
          <w:color w:val="000000"/>
          <w:kern w:val="24"/>
          <w:sz w:val="21"/>
          <w:szCs w:val="21"/>
        </w:rPr>
        <w:t>r</w:t>
      </w:r>
      <w:r w:rsidRPr="00425507">
        <w:rPr>
          <w:rFonts w:cstheme="minorBidi"/>
          <w:color w:val="000000"/>
          <w:kern w:val="24"/>
          <w:sz w:val="21"/>
          <w:szCs w:val="21"/>
        </w:rPr>
        <w:t>=1 Ω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，</w:t>
      </w:r>
      <w:r w:rsidRPr="00425507">
        <w:rPr>
          <w:rFonts w:cstheme="minorBidi"/>
          <w:i/>
          <w:iCs/>
          <w:color w:val="000000"/>
          <w:kern w:val="24"/>
          <w:sz w:val="21"/>
          <w:szCs w:val="21"/>
        </w:rPr>
        <w:t>R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1</w:t>
      </w:r>
      <w:r w:rsidRPr="00425507">
        <w:rPr>
          <w:rFonts w:cstheme="minorBidi"/>
          <w:color w:val="000000"/>
          <w:kern w:val="24"/>
          <w:sz w:val="21"/>
          <w:szCs w:val="21"/>
        </w:rPr>
        <w:t>=14 Ω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，</w:t>
      </w:r>
      <w:r w:rsidRPr="00425507">
        <w:rPr>
          <w:rFonts w:cstheme="minorBidi"/>
          <w:color w:val="000000"/>
          <w:kern w:val="24"/>
          <w:sz w:val="21"/>
          <w:szCs w:val="21"/>
        </w:rPr>
        <w:t>S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1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为</w:t>
      </w:r>
      <w:proofErr w:type="gramStart"/>
      <w:r w:rsidRPr="00425507">
        <w:rPr>
          <w:rFonts w:cstheme="minorBidi" w:hint="eastAsia"/>
          <w:color w:val="000000"/>
          <w:kern w:val="24"/>
          <w:sz w:val="21"/>
          <w:szCs w:val="21"/>
        </w:rPr>
        <w:t>单刀单掷开关</w:t>
      </w:r>
      <w:proofErr w:type="gramEnd"/>
      <w:r w:rsidRPr="00425507">
        <w:rPr>
          <w:rFonts w:cstheme="minorBidi" w:hint="eastAsia"/>
          <w:color w:val="000000"/>
          <w:kern w:val="24"/>
          <w:sz w:val="21"/>
          <w:szCs w:val="21"/>
        </w:rPr>
        <w:t>，</w:t>
      </w:r>
      <w:r w:rsidRPr="00425507">
        <w:rPr>
          <w:rFonts w:cstheme="minorBidi"/>
          <w:color w:val="000000"/>
          <w:kern w:val="24"/>
          <w:sz w:val="21"/>
          <w:szCs w:val="21"/>
        </w:rPr>
        <w:t>S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2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为单刀双掷开</w:t>
      </w:r>
      <w:r w:rsidRPr="00425507">
        <w:rPr>
          <w:rFonts w:cstheme="minorBidi"/>
          <w:color w:val="000000"/>
          <w:kern w:val="24"/>
          <w:sz w:val="21"/>
          <w:szCs w:val="21"/>
        </w:rPr>
        <w:t>关.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闭合</w:t>
      </w:r>
      <w:r w:rsidRPr="00425507">
        <w:rPr>
          <w:rFonts w:cstheme="minorBidi"/>
          <w:color w:val="000000"/>
          <w:kern w:val="24"/>
          <w:sz w:val="21"/>
          <w:szCs w:val="21"/>
        </w:rPr>
        <w:t>S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1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，将</w:t>
      </w:r>
      <w:r w:rsidRPr="00425507">
        <w:rPr>
          <w:rFonts w:cstheme="minorBidi"/>
          <w:color w:val="000000"/>
          <w:kern w:val="24"/>
          <w:sz w:val="21"/>
          <w:szCs w:val="21"/>
        </w:rPr>
        <w:t>S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2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掷于</w:t>
      </w:r>
      <w:r w:rsidRPr="00425507">
        <w:rPr>
          <w:rFonts w:cstheme="minorBidi"/>
          <w:color w:val="000000"/>
          <w:kern w:val="24"/>
          <w:sz w:val="21"/>
          <w:szCs w:val="21"/>
        </w:rPr>
        <w:t>1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端，电压表</w:t>
      </w:r>
      <w:r w:rsidRPr="00425507">
        <w:rPr>
          <w:rFonts w:cstheme="minorBidi"/>
          <w:color w:val="1EE3CF"/>
          <w:kern w:val="24"/>
          <w:sz w:val="21"/>
          <w:szCs w:val="21"/>
        </w:rPr>
        <w:t xml:space="preserve">    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的示数</w:t>
      </w:r>
      <w:r w:rsidRPr="00425507">
        <w:rPr>
          <w:rFonts w:cstheme="minorBidi"/>
          <w:i/>
          <w:iCs/>
          <w:color w:val="000000"/>
          <w:kern w:val="24"/>
          <w:sz w:val="21"/>
          <w:szCs w:val="21"/>
        </w:rPr>
        <w:t>U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1</w:t>
      </w:r>
      <w:r w:rsidRPr="00425507">
        <w:rPr>
          <w:rFonts w:cstheme="minorBidi"/>
          <w:color w:val="000000"/>
          <w:kern w:val="24"/>
          <w:sz w:val="21"/>
          <w:szCs w:val="21"/>
        </w:rPr>
        <w:t>=2.8 V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；将</w:t>
      </w:r>
      <w:r w:rsidRPr="00425507">
        <w:rPr>
          <w:rFonts w:cstheme="minorBidi"/>
          <w:color w:val="000000"/>
          <w:kern w:val="24"/>
          <w:sz w:val="21"/>
          <w:szCs w:val="21"/>
        </w:rPr>
        <w:t>S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2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切换到</w:t>
      </w:r>
      <w:r w:rsidRPr="00425507">
        <w:rPr>
          <w:rFonts w:cstheme="minorBidi"/>
          <w:color w:val="000000"/>
          <w:kern w:val="24"/>
          <w:sz w:val="21"/>
          <w:szCs w:val="21"/>
        </w:rPr>
        <w:t>2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端，</w:t>
      </w:r>
      <w:r w:rsidRPr="00425507">
        <w:rPr>
          <w:rFonts w:cstheme="minorBidi"/>
          <w:color w:val="000000"/>
          <w:kern w:val="24"/>
          <w:sz w:val="21"/>
          <w:szCs w:val="21"/>
        </w:rPr>
        <w:t>压表</w:t>
      </w:r>
      <w:r w:rsidRPr="00425507">
        <w:rPr>
          <w:rFonts w:cstheme="minorBidi"/>
          <w:color w:val="1EE3CF"/>
          <w:kern w:val="24"/>
          <w:sz w:val="21"/>
          <w:szCs w:val="21"/>
        </w:rPr>
        <w:t xml:space="preserve">    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的示数</w:t>
      </w:r>
      <w:r w:rsidRPr="00425507">
        <w:rPr>
          <w:rFonts w:cstheme="minorBidi"/>
          <w:i/>
          <w:iCs/>
          <w:color w:val="000000"/>
          <w:kern w:val="24"/>
          <w:sz w:val="21"/>
          <w:szCs w:val="21"/>
        </w:rPr>
        <w:t>U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2</w:t>
      </w:r>
      <w:r w:rsidRPr="00425507">
        <w:rPr>
          <w:rFonts w:cstheme="minorBidi"/>
          <w:color w:val="000000"/>
          <w:kern w:val="24"/>
          <w:sz w:val="21"/>
          <w:szCs w:val="21"/>
        </w:rPr>
        <w:t xml:space="preserve">=2.7 V. 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求：</w:t>
      </w:r>
      <w:r w:rsidRPr="00425507">
        <w:rPr>
          <w:rFonts w:cstheme="minorBidi"/>
          <w:color w:val="000000"/>
          <w:kern w:val="24"/>
          <w:sz w:val="21"/>
          <w:szCs w:val="21"/>
        </w:rPr>
        <w:t>(1)电源电压</w:t>
      </w:r>
      <w:r w:rsidRPr="00425507">
        <w:rPr>
          <w:rFonts w:cstheme="minorBidi"/>
          <w:i/>
          <w:iCs/>
          <w:color w:val="000000"/>
          <w:kern w:val="24"/>
          <w:sz w:val="21"/>
          <w:szCs w:val="21"/>
        </w:rPr>
        <w:t>U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的大小；</w:t>
      </w:r>
      <w:r w:rsidRPr="00425507">
        <w:rPr>
          <w:rFonts w:cstheme="minorBidi"/>
          <w:color w:val="000000"/>
          <w:kern w:val="24"/>
          <w:sz w:val="21"/>
          <w:szCs w:val="21"/>
        </w:rPr>
        <w:t>(2)电阻</w:t>
      </w:r>
      <w:r w:rsidRPr="00425507">
        <w:rPr>
          <w:rFonts w:cstheme="minorBidi"/>
          <w:i/>
          <w:iCs/>
          <w:color w:val="000000"/>
          <w:kern w:val="24"/>
          <w:sz w:val="21"/>
          <w:szCs w:val="21"/>
        </w:rPr>
        <w:t>R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2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的阻值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。</w:t>
      </w:r>
    </w:p>
    <w:p w14:paraId="0357AB13" w14:textId="74D4D82C" w:rsidR="00425507" w:rsidRPr="00425507" w:rsidRDefault="00425507" w:rsidP="00425507">
      <w:pPr>
        <w:pStyle w:val="ab"/>
        <w:overflowPunct w:val="0"/>
        <w:spacing w:before="0" w:beforeAutospacing="0" w:after="0" w:afterAutospacing="0" w:line="360" w:lineRule="auto"/>
        <w:rPr>
          <w:rFonts w:cstheme="minorBidi"/>
          <w:color w:val="000000"/>
          <w:kern w:val="24"/>
          <w:sz w:val="21"/>
          <w:szCs w:val="21"/>
        </w:rPr>
      </w:pPr>
      <w:r w:rsidRPr="00425507">
        <w:rPr>
          <w:rFonts w:cstheme="minorBidi"/>
          <w:noProof/>
          <w:color w:val="000000"/>
          <w:kern w:val="24"/>
          <w:sz w:val="21"/>
          <w:szCs w:val="21"/>
        </w:rPr>
        <w:drawing>
          <wp:inline distT="0" distB="0" distL="0" distR="0" wp14:anchorId="10088CFD" wp14:editId="177FB316">
            <wp:extent cx="819150" cy="761455"/>
            <wp:effectExtent l="0" t="0" r="0" b="635"/>
            <wp:docPr id="978651059" name="yt_image_11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51059" name="yt_image_1167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25507">
        <w:rPr>
          <w:rFonts w:hint="eastAsia"/>
          <w:noProof/>
          <w:sz w:val="21"/>
          <w:szCs w:val="21"/>
        </w:rPr>
        <w:t xml:space="preserve"> 第1题图</w:t>
      </w:r>
      <w:r w:rsidRPr="00425507">
        <w:rPr>
          <w:noProof/>
          <w:sz w:val="21"/>
          <w:szCs w:val="21"/>
        </w:rPr>
        <w:drawing>
          <wp:inline distT="0" distB="0" distL="0" distR="0" wp14:anchorId="728D4AA2" wp14:editId="53CA6B35">
            <wp:extent cx="977900" cy="659020"/>
            <wp:effectExtent l="0" t="0" r="0" b="8255"/>
            <wp:docPr id="11649" name="yt_image_11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" name="yt_image_1164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21" cy="667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25507">
        <w:rPr>
          <w:rFonts w:hint="eastAsia"/>
          <w:noProof/>
          <w:sz w:val="21"/>
          <w:szCs w:val="21"/>
        </w:rPr>
        <w:t>第2题图</w:t>
      </w:r>
    </w:p>
    <w:p w14:paraId="7BF1154A" w14:textId="7761F096" w:rsidR="00425507" w:rsidRPr="00425507" w:rsidRDefault="00425507" w:rsidP="00425507">
      <w:pPr>
        <w:pStyle w:val="ab"/>
        <w:overflowPunct w:val="0"/>
        <w:spacing w:before="0" w:beforeAutospacing="0" w:after="0" w:afterAutospacing="0" w:line="360" w:lineRule="auto"/>
        <w:rPr>
          <w:sz w:val="21"/>
          <w:szCs w:val="21"/>
        </w:rPr>
      </w:pPr>
      <w:r w:rsidRPr="00425507">
        <w:rPr>
          <w:rFonts w:cstheme="minorBidi"/>
          <w:color w:val="000000"/>
          <w:kern w:val="24"/>
          <w:sz w:val="21"/>
          <w:szCs w:val="21"/>
        </w:rPr>
        <w:lastRenderedPageBreak/>
        <w:t>2 (2025</w:t>
      </w:r>
      <w:proofErr w:type="gramStart"/>
      <w:r w:rsidRPr="00425507">
        <w:rPr>
          <w:rFonts w:cstheme="minorBidi" w:hint="eastAsia"/>
          <w:color w:val="000000"/>
          <w:kern w:val="24"/>
          <w:sz w:val="21"/>
          <w:szCs w:val="21"/>
        </w:rPr>
        <w:t>达州</w:t>
      </w:r>
      <w:proofErr w:type="gramEnd"/>
      <w:r w:rsidRPr="00425507">
        <w:rPr>
          <w:rFonts w:cstheme="minorBidi" w:hint="eastAsia"/>
          <w:color w:val="000000"/>
          <w:kern w:val="24"/>
          <w:sz w:val="21"/>
          <w:szCs w:val="21"/>
        </w:rPr>
        <w:t>)如图所示，电源电压恒定不变，定值电阻</w:t>
      </w:r>
      <w:r w:rsidRPr="00425507">
        <w:rPr>
          <w:rFonts w:cstheme="minorBidi"/>
          <w:i/>
          <w:iCs/>
          <w:color w:val="000000"/>
          <w:kern w:val="24"/>
          <w:sz w:val="21"/>
          <w:szCs w:val="21"/>
        </w:rPr>
        <w:t>R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1</w:t>
      </w:r>
      <w:r w:rsidRPr="00425507">
        <w:rPr>
          <w:rFonts w:cstheme="minorBidi"/>
          <w:color w:val="000000"/>
          <w:kern w:val="24"/>
          <w:sz w:val="21"/>
          <w:szCs w:val="21"/>
        </w:rPr>
        <w:t xml:space="preserve">=28 Ω. 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灯泡</w:t>
      </w:r>
      <w:r w:rsidRPr="00425507">
        <w:rPr>
          <w:rFonts w:cstheme="minorBidi"/>
          <w:color w:val="000000"/>
          <w:kern w:val="24"/>
          <w:sz w:val="21"/>
          <w:szCs w:val="21"/>
        </w:rPr>
        <w:br/>
        <w:t>L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标有</w:t>
      </w:r>
      <w:r w:rsidRPr="00425507">
        <w:rPr>
          <w:rFonts w:cstheme="minorBidi"/>
          <w:color w:val="000000"/>
          <w:kern w:val="24"/>
          <w:sz w:val="21"/>
          <w:szCs w:val="21"/>
        </w:rPr>
        <w:t>“6 V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 xml:space="preserve">　</w:t>
      </w:r>
      <w:r w:rsidRPr="00425507">
        <w:rPr>
          <w:rFonts w:cstheme="minorBidi"/>
          <w:color w:val="000000"/>
          <w:kern w:val="24"/>
          <w:sz w:val="21"/>
          <w:szCs w:val="21"/>
        </w:rPr>
        <w:t>3 W”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字样(不考虑灯丝电阻变化)</w:t>
      </w:r>
      <w:r w:rsidRPr="00425507">
        <w:rPr>
          <w:rFonts w:cstheme="minorBidi"/>
          <w:color w:val="000000"/>
          <w:kern w:val="24"/>
          <w:sz w:val="21"/>
          <w:szCs w:val="21"/>
        </w:rPr>
        <w:t>.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只闭合</w:t>
      </w:r>
      <w:r w:rsidRPr="00425507">
        <w:rPr>
          <w:rFonts w:cstheme="minorBidi"/>
          <w:color w:val="000000"/>
          <w:kern w:val="24"/>
          <w:sz w:val="21"/>
          <w:szCs w:val="21"/>
        </w:rPr>
        <w:t>S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1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、</w:t>
      </w:r>
      <w:r w:rsidRPr="00425507">
        <w:rPr>
          <w:rFonts w:cstheme="minorBidi"/>
          <w:color w:val="000000"/>
          <w:kern w:val="24"/>
          <w:sz w:val="21"/>
          <w:szCs w:val="21"/>
        </w:rPr>
        <w:t>S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2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，灯泡</w:t>
      </w:r>
      <w:r w:rsidRPr="00425507">
        <w:rPr>
          <w:rFonts w:cstheme="minorBidi"/>
          <w:color w:val="000000"/>
          <w:kern w:val="24"/>
          <w:sz w:val="21"/>
          <w:szCs w:val="21"/>
        </w:rPr>
        <w:t>L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正常</w:t>
      </w:r>
      <w:r w:rsidRPr="00425507">
        <w:rPr>
          <w:rFonts w:cstheme="minorBidi"/>
          <w:color w:val="000000"/>
          <w:kern w:val="24"/>
          <w:sz w:val="21"/>
          <w:szCs w:val="21"/>
        </w:rPr>
        <w:br/>
        <w:t>发光；再闭合S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3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，电流表示数变化了</w:t>
      </w:r>
      <w:r w:rsidRPr="00425507">
        <w:rPr>
          <w:rFonts w:cstheme="minorBidi"/>
          <w:color w:val="000000"/>
          <w:kern w:val="24"/>
          <w:sz w:val="21"/>
          <w:szCs w:val="21"/>
        </w:rPr>
        <w:t xml:space="preserve">0.25 A. 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请计算：</w:t>
      </w:r>
      <w:r w:rsidRPr="00425507">
        <w:rPr>
          <w:rFonts w:cstheme="minorBidi"/>
          <w:color w:val="000000"/>
          <w:kern w:val="24"/>
          <w:sz w:val="21"/>
          <w:szCs w:val="21"/>
        </w:rPr>
        <w:t>(1)灯泡L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正常发光时的电流；</w:t>
      </w:r>
      <w:r w:rsidRPr="00425507">
        <w:rPr>
          <w:rFonts w:cstheme="minorBidi"/>
          <w:color w:val="000000"/>
          <w:kern w:val="24"/>
          <w:sz w:val="21"/>
          <w:szCs w:val="21"/>
        </w:rPr>
        <w:t>(2)电阻</w:t>
      </w:r>
      <w:r w:rsidRPr="00425507">
        <w:rPr>
          <w:rFonts w:cstheme="minorBidi"/>
          <w:i/>
          <w:iCs/>
          <w:color w:val="000000"/>
          <w:kern w:val="24"/>
          <w:sz w:val="21"/>
          <w:szCs w:val="21"/>
        </w:rPr>
        <w:t>R</w:t>
      </w:r>
      <w:r w:rsidRPr="00425507">
        <w:rPr>
          <w:rFonts w:cstheme="minorBidi"/>
          <w:color w:val="000000"/>
          <w:kern w:val="24"/>
          <w:position w:val="-14"/>
          <w:sz w:val="21"/>
          <w:szCs w:val="21"/>
          <w:vertAlign w:val="subscript"/>
        </w:rPr>
        <w:t>0</w:t>
      </w:r>
      <w:r w:rsidRPr="00425507">
        <w:rPr>
          <w:rFonts w:cstheme="minorBidi" w:hint="eastAsia"/>
          <w:color w:val="000000"/>
          <w:kern w:val="24"/>
          <w:sz w:val="21"/>
          <w:szCs w:val="21"/>
        </w:rPr>
        <w:t>的阻值；</w:t>
      </w:r>
      <w:r w:rsidRPr="00425507">
        <w:rPr>
          <w:rFonts w:cstheme="minorBidi"/>
          <w:color w:val="000000"/>
          <w:kern w:val="24"/>
          <w:sz w:val="21"/>
          <w:szCs w:val="21"/>
        </w:rPr>
        <w:t>(3)通过控制开关通断，整个电路消耗的最小功率.</w:t>
      </w:r>
    </w:p>
    <w:p w14:paraId="6B794376" w14:textId="490FDB20" w:rsidR="00425507" w:rsidRPr="00425507" w:rsidRDefault="00425507" w:rsidP="00425507">
      <w:pPr>
        <w:pStyle w:val="ab"/>
        <w:overflowPunct w:val="0"/>
        <w:spacing w:before="0" w:beforeAutospacing="0" w:after="0" w:afterAutospacing="0" w:line="360" w:lineRule="auto"/>
        <w:rPr>
          <w:rFonts w:hint="eastAsia"/>
          <w:sz w:val="21"/>
          <w:szCs w:val="21"/>
        </w:rPr>
      </w:pPr>
    </w:p>
    <w:p w14:paraId="27CD3472" w14:textId="5F236226" w:rsidR="0053520F" w:rsidRPr="00425507" w:rsidRDefault="00000000">
      <w:pPr>
        <w:pStyle w:val="a9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总电阻最大→电路功率最小</w:t>
      </w:r>
    </w:p>
    <w:p w14:paraId="0661C625" w14:textId="77777777" w:rsidR="0053520F" w:rsidRPr="00425507" w:rsidRDefault="00000000">
      <w:pPr>
        <w:pStyle w:val="a9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总电阻最小→电路功率最大</w:t>
      </w:r>
    </w:p>
    <w:p w14:paraId="6FFB2CEA" w14:textId="2BBBCFE6" w:rsidR="0053520F" w:rsidRPr="00425507" w:rsidRDefault="00000000">
      <w:pPr>
        <w:pStyle w:val="3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（四）当堂检测，即时巩固</w:t>
      </w:r>
    </w:p>
    <w:p w14:paraId="11F7050C" w14:textId="77777777" w:rsidR="0053520F" w:rsidRPr="00425507" w:rsidRDefault="00000000">
      <w:pPr>
        <w:pStyle w:val="a9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完成3道典型题，覆盖：电源电压计算、未知电阻求解、电路总功率、滑动变阻器功率。教师巡视，即时纠错，强调规范。</w:t>
      </w:r>
    </w:p>
    <w:p w14:paraId="63EF4A5D" w14:textId="77777777" w:rsidR="00425507" w:rsidRPr="00425507" w:rsidRDefault="00000000" w:rsidP="00425507">
      <w:pPr>
        <w:pStyle w:val="3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（五）课堂小结</w:t>
      </w:r>
    </w:p>
    <w:p w14:paraId="5E7F3ADD" w14:textId="77777777" w:rsidR="0053520F" w:rsidRPr="00425507" w:rsidRDefault="00000000" w:rsidP="00425507">
      <w:pPr>
        <w:pStyle w:val="a9"/>
        <w:ind w:left="288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多数学生能快速判断串并联，但部分学生画等效电路不熟练，需加强训练。</w:t>
      </w:r>
    </w:p>
    <w:p w14:paraId="52020FE5" w14:textId="77777777" w:rsidR="0053520F" w:rsidRPr="00425507" w:rsidRDefault="00000000" w:rsidP="00425507">
      <w:pPr>
        <w:pStyle w:val="a9"/>
        <w:ind w:left="288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多状态联立方程是难点，应强化步骤拆解与模板化书写。</w:t>
      </w:r>
    </w:p>
    <w:p w14:paraId="34289557" w14:textId="77777777" w:rsidR="0053520F" w:rsidRPr="00425507" w:rsidRDefault="00000000" w:rsidP="00425507">
      <w:pPr>
        <w:pStyle w:val="a9"/>
        <w:ind w:left="288"/>
        <w:rPr>
          <w:rFonts w:ascii="宋体" w:eastAsia="宋体" w:hAnsi="宋体"/>
          <w:sz w:val="21"/>
          <w:szCs w:val="21"/>
        </w:rPr>
      </w:pPr>
      <w:r w:rsidRPr="00425507">
        <w:rPr>
          <w:rFonts w:ascii="宋体" w:eastAsia="宋体" w:hAnsi="宋体"/>
          <w:sz w:val="21"/>
          <w:szCs w:val="21"/>
        </w:rPr>
        <w:t>计算易错，需强调先化简再代入，规范单位与结果。</w:t>
      </w:r>
    </w:p>
    <w:p w14:paraId="72EF40FB" w14:textId="637D7393" w:rsidR="0053520F" w:rsidRPr="00425507" w:rsidRDefault="0053520F">
      <w:pPr>
        <w:pStyle w:val="a9"/>
        <w:rPr>
          <w:rFonts w:ascii="宋体" w:eastAsia="宋体" w:hAnsi="宋体"/>
          <w:sz w:val="21"/>
          <w:szCs w:val="21"/>
        </w:rPr>
      </w:pPr>
    </w:p>
    <w:sectPr w:rsidR="0053520F" w:rsidRPr="0042550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2FB"/>
    <w:multiLevelType w:val="hybridMultilevel"/>
    <w:tmpl w:val="0F626E30"/>
    <w:lvl w:ilvl="0" w:tplc="959058F4">
      <w:start w:val="1"/>
      <w:numFmt w:val="decimal"/>
      <w:lvlText w:val="☐"/>
      <w:lvlJc w:val="left"/>
      <w:pPr>
        <w:ind w:left="288" w:hanging="288"/>
      </w:pPr>
    </w:lvl>
    <w:lvl w:ilvl="1" w:tplc="09704D8C">
      <w:start w:val="1"/>
      <w:numFmt w:val="decimal"/>
      <w:lvlText w:val="☐"/>
      <w:lvlJc w:val="left"/>
      <w:pPr>
        <w:ind w:left="720" w:hanging="288"/>
      </w:pPr>
    </w:lvl>
    <w:lvl w:ilvl="2" w:tplc="5BFC496C">
      <w:start w:val="1"/>
      <w:numFmt w:val="decimal"/>
      <w:lvlText w:val="☐"/>
      <w:lvlJc w:val="left"/>
      <w:pPr>
        <w:ind w:left="1152" w:hanging="288"/>
      </w:pPr>
    </w:lvl>
    <w:lvl w:ilvl="3" w:tplc="2C228654">
      <w:numFmt w:val="decimal"/>
      <w:lvlText w:val=""/>
      <w:lvlJc w:val="left"/>
    </w:lvl>
    <w:lvl w:ilvl="4" w:tplc="C2364266">
      <w:numFmt w:val="decimal"/>
      <w:lvlText w:val=""/>
      <w:lvlJc w:val="left"/>
    </w:lvl>
    <w:lvl w:ilvl="5" w:tplc="A5CE3A06">
      <w:numFmt w:val="decimal"/>
      <w:lvlText w:val=""/>
      <w:lvlJc w:val="left"/>
    </w:lvl>
    <w:lvl w:ilvl="6" w:tplc="71A08ADE">
      <w:numFmt w:val="decimal"/>
      <w:lvlText w:val=""/>
      <w:lvlJc w:val="left"/>
    </w:lvl>
    <w:lvl w:ilvl="7" w:tplc="EC44A9A2">
      <w:numFmt w:val="decimal"/>
      <w:lvlText w:val=""/>
      <w:lvlJc w:val="left"/>
    </w:lvl>
    <w:lvl w:ilvl="8" w:tplc="4D5059E6">
      <w:numFmt w:val="decimal"/>
      <w:lvlText w:val=""/>
      <w:lvlJc w:val="left"/>
    </w:lvl>
  </w:abstractNum>
  <w:abstractNum w:abstractNumId="1" w15:restartNumberingAfterBreak="0">
    <w:nsid w:val="549A6D80"/>
    <w:multiLevelType w:val="hybridMultilevel"/>
    <w:tmpl w:val="3E824C6A"/>
    <w:lvl w:ilvl="0" w:tplc="FB4C53AA">
      <w:start w:val="1"/>
      <w:numFmt w:val="decimal"/>
      <w:lvlText w:val="☑"/>
      <w:lvlJc w:val="left"/>
      <w:pPr>
        <w:ind w:left="288" w:hanging="288"/>
      </w:pPr>
    </w:lvl>
    <w:lvl w:ilvl="1" w:tplc="018C95A4">
      <w:start w:val="1"/>
      <w:numFmt w:val="decimal"/>
      <w:lvlText w:val="☑"/>
      <w:lvlJc w:val="left"/>
      <w:pPr>
        <w:ind w:left="720" w:hanging="288"/>
      </w:pPr>
    </w:lvl>
    <w:lvl w:ilvl="2" w:tplc="3F30A552">
      <w:start w:val="1"/>
      <w:numFmt w:val="decimal"/>
      <w:lvlText w:val="☑"/>
      <w:lvlJc w:val="left"/>
      <w:pPr>
        <w:ind w:left="1152" w:hanging="288"/>
      </w:pPr>
    </w:lvl>
    <w:lvl w:ilvl="3" w:tplc="AC467948">
      <w:numFmt w:val="decimal"/>
      <w:lvlText w:val=""/>
      <w:lvlJc w:val="left"/>
    </w:lvl>
    <w:lvl w:ilvl="4" w:tplc="44EA4214">
      <w:numFmt w:val="decimal"/>
      <w:lvlText w:val=""/>
      <w:lvlJc w:val="left"/>
    </w:lvl>
    <w:lvl w:ilvl="5" w:tplc="73E0F85A">
      <w:numFmt w:val="decimal"/>
      <w:lvlText w:val=""/>
      <w:lvlJc w:val="left"/>
    </w:lvl>
    <w:lvl w:ilvl="6" w:tplc="58F6432E">
      <w:numFmt w:val="decimal"/>
      <w:lvlText w:val=""/>
      <w:lvlJc w:val="left"/>
    </w:lvl>
    <w:lvl w:ilvl="7" w:tplc="C23C0C58">
      <w:numFmt w:val="decimal"/>
      <w:lvlText w:val=""/>
      <w:lvlJc w:val="left"/>
    </w:lvl>
    <w:lvl w:ilvl="8" w:tplc="D2C08D36">
      <w:numFmt w:val="decimal"/>
      <w:lvlText w:val=""/>
      <w:lvlJc w:val="left"/>
    </w:lvl>
  </w:abstractNum>
  <w:abstractNum w:abstractNumId="2" w15:restartNumberingAfterBreak="0">
    <w:nsid w:val="65541ADE"/>
    <w:multiLevelType w:val="hybridMultilevel"/>
    <w:tmpl w:val="E5360E82"/>
    <w:lvl w:ilvl="0" w:tplc="EEFCC804">
      <w:start w:val="1"/>
      <w:numFmt w:val="bullet"/>
      <w:lvlText w:val="●"/>
      <w:lvlJc w:val="left"/>
      <w:pPr>
        <w:ind w:left="720" w:hanging="360"/>
      </w:pPr>
    </w:lvl>
    <w:lvl w:ilvl="1" w:tplc="C22CADDE">
      <w:start w:val="1"/>
      <w:numFmt w:val="bullet"/>
      <w:lvlText w:val="○"/>
      <w:lvlJc w:val="left"/>
      <w:pPr>
        <w:ind w:left="1440" w:hanging="360"/>
      </w:pPr>
    </w:lvl>
    <w:lvl w:ilvl="2" w:tplc="BAB0A704">
      <w:start w:val="1"/>
      <w:numFmt w:val="bullet"/>
      <w:lvlText w:val="■"/>
      <w:lvlJc w:val="left"/>
      <w:pPr>
        <w:ind w:left="2160" w:hanging="360"/>
      </w:pPr>
    </w:lvl>
    <w:lvl w:ilvl="3" w:tplc="B7524910">
      <w:start w:val="1"/>
      <w:numFmt w:val="bullet"/>
      <w:lvlText w:val="●"/>
      <w:lvlJc w:val="left"/>
      <w:pPr>
        <w:ind w:left="2880" w:hanging="360"/>
      </w:pPr>
    </w:lvl>
    <w:lvl w:ilvl="4" w:tplc="4C164130">
      <w:start w:val="1"/>
      <w:numFmt w:val="bullet"/>
      <w:lvlText w:val="○"/>
      <w:lvlJc w:val="left"/>
      <w:pPr>
        <w:ind w:left="3600" w:hanging="360"/>
      </w:pPr>
    </w:lvl>
    <w:lvl w:ilvl="5" w:tplc="62608F7E">
      <w:start w:val="1"/>
      <w:numFmt w:val="bullet"/>
      <w:lvlText w:val="■"/>
      <w:lvlJc w:val="left"/>
      <w:pPr>
        <w:ind w:left="4320" w:hanging="360"/>
      </w:pPr>
    </w:lvl>
    <w:lvl w:ilvl="6" w:tplc="390C0150">
      <w:start w:val="1"/>
      <w:numFmt w:val="bullet"/>
      <w:lvlText w:val="●"/>
      <w:lvlJc w:val="left"/>
      <w:pPr>
        <w:ind w:left="5040" w:hanging="360"/>
      </w:pPr>
    </w:lvl>
    <w:lvl w:ilvl="7" w:tplc="9578A212">
      <w:start w:val="1"/>
      <w:numFmt w:val="bullet"/>
      <w:lvlText w:val="●"/>
      <w:lvlJc w:val="left"/>
      <w:pPr>
        <w:ind w:left="5760" w:hanging="360"/>
      </w:pPr>
    </w:lvl>
    <w:lvl w:ilvl="8" w:tplc="2C3C468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8B942EF"/>
    <w:multiLevelType w:val="hybridMultilevel"/>
    <w:tmpl w:val="03D0A426"/>
    <w:lvl w:ilvl="0" w:tplc="AD2CF30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plc="E61436CE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plc="0E60E876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plc="8E6EA1F4">
      <w:numFmt w:val="decimal"/>
      <w:lvlText w:val=""/>
      <w:lvlJc w:val="left"/>
    </w:lvl>
    <w:lvl w:ilvl="4" w:tplc="BA9A2016">
      <w:numFmt w:val="decimal"/>
      <w:lvlText w:val=""/>
      <w:lvlJc w:val="left"/>
    </w:lvl>
    <w:lvl w:ilvl="5" w:tplc="551204EE">
      <w:numFmt w:val="decimal"/>
      <w:lvlText w:val=""/>
      <w:lvlJc w:val="left"/>
    </w:lvl>
    <w:lvl w:ilvl="6" w:tplc="90C0B994">
      <w:numFmt w:val="decimal"/>
      <w:lvlText w:val=""/>
      <w:lvlJc w:val="left"/>
    </w:lvl>
    <w:lvl w:ilvl="7" w:tplc="083AD656">
      <w:numFmt w:val="decimal"/>
      <w:lvlText w:val=""/>
      <w:lvlJc w:val="left"/>
    </w:lvl>
    <w:lvl w:ilvl="8" w:tplc="19A8B24E">
      <w:numFmt w:val="decimal"/>
      <w:lvlText w:val=""/>
      <w:lvlJc w:val="left"/>
    </w:lvl>
  </w:abstractNum>
  <w:abstractNum w:abstractNumId="4" w15:restartNumberingAfterBreak="0">
    <w:nsid w:val="73707151"/>
    <w:multiLevelType w:val="hybridMultilevel"/>
    <w:tmpl w:val="F2286D80"/>
    <w:lvl w:ilvl="0" w:tplc="3C7A992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plc="F912D848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plc="C6E23F36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plc="49908972">
      <w:numFmt w:val="decimal"/>
      <w:lvlText w:val=""/>
      <w:lvlJc w:val="left"/>
    </w:lvl>
    <w:lvl w:ilvl="4" w:tplc="71BC946C">
      <w:numFmt w:val="decimal"/>
      <w:lvlText w:val=""/>
      <w:lvlJc w:val="left"/>
    </w:lvl>
    <w:lvl w:ilvl="5" w:tplc="6C04618E">
      <w:numFmt w:val="decimal"/>
      <w:lvlText w:val=""/>
      <w:lvlJc w:val="left"/>
    </w:lvl>
    <w:lvl w:ilvl="6" w:tplc="DBEA3E5C">
      <w:numFmt w:val="decimal"/>
      <w:lvlText w:val=""/>
      <w:lvlJc w:val="left"/>
    </w:lvl>
    <w:lvl w:ilvl="7" w:tplc="AAB2F8CA">
      <w:numFmt w:val="decimal"/>
      <w:lvlText w:val=""/>
      <w:lvlJc w:val="left"/>
    </w:lvl>
    <w:lvl w:ilvl="8" w:tplc="2814D592">
      <w:numFmt w:val="decimal"/>
      <w:lvlText w:val=""/>
      <w:lvlJc w:val="left"/>
    </w:lvl>
  </w:abstractNum>
  <w:num w:numId="1" w16cid:durableId="2127692973">
    <w:abstractNumId w:val="2"/>
    <w:lvlOverride w:ilvl="0">
      <w:startOverride w:val="1"/>
    </w:lvlOverride>
  </w:num>
  <w:num w:numId="2" w16cid:durableId="1526165341">
    <w:abstractNumId w:val="3"/>
    <w:lvlOverride w:ilvl="0">
      <w:startOverride w:val="1"/>
    </w:lvlOverride>
  </w:num>
  <w:num w:numId="3" w16cid:durableId="183698814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0F"/>
    <w:rsid w:val="003A0A09"/>
    <w:rsid w:val="00425507"/>
    <w:rsid w:val="0053520F"/>
    <w:rsid w:val="008A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92B7B"/>
  <w15:docId w15:val="{8C1C441F-6208-42CD-90D3-BD1AAC34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a9"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aa"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paragraph" w:styleId="ab">
    <w:name w:val="Normal (Web)"/>
    <w:basedOn w:val="a"/>
    <w:uiPriority w:val="99"/>
    <w:unhideWhenUsed/>
    <w:rsid w:val="00425507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theme" Target="theme/theme1.xml"/><Relationship Id="rId21" Type="http://schemas.openxmlformats.org/officeDocument/2006/relationships/image" Target="media/image10.png"/><Relationship Id="rId34" Type="http://schemas.openxmlformats.org/officeDocument/2006/relationships/oleObject" Target="embeddings/oleObject15.bin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png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jpe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6.jpe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6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1004</Words>
  <Characters>1156</Characters>
  <Application>Microsoft Office Word</Application>
  <DocSecurity>0</DocSecurity>
  <Lines>50</Lines>
  <Paragraphs>53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陈宁 王</cp:lastModifiedBy>
  <cp:revision>2</cp:revision>
  <dcterms:created xsi:type="dcterms:W3CDTF">2026-05-05T15:08:00Z</dcterms:created>
  <dcterms:modified xsi:type="dcterms:W3CDTF">2026-05-06T14:07:00Z</dcterms:modified>
</cp:coreProperties>
</file>