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FB73C">
      <w:pPr>
        <w:keepNext w:val="0"/>
        <w:keepLines w:val="0"/>
        <w:pageBreakBefore w:val="0"/>
        <w:widowControl w:val="0"/>
        <w:kinsoku/>
        <w:wordWrap/>
        <w:overflowPunct/>
        <w:topLinePunct w:val="0"/>
        <w:autoSpaceDE/>
        <w:autoSpaceDN/>
        <w:bidi w:val="0"/>
        <w:adjustRightInd/>
        <w:snapToGrid/>
        <w:ind w:left="0" w:leftChars="0"/>
        <w:jc w:val="center"/>
        <w:textAlignment w:val="auto"/>
        <w:outlineLvl w:val="0"/>
        <w:rPr>
          <w:rFonts w:hint="eastAsia" w:ascii="黑体" w:hAnsi="黑体" w:eastAsia="黑体" w:cs="黑体"/>
          <w:color w:val="auto"/>
          <w:sz w:val="28"/>
          <w:szCs w:val="28"/>
        </w:rPr>
      </w:pPr>
      <w:r>
        <w:rPr>
          <w:rFonts w:hint="eastAsia" w:ascii="黑体" w:hAnsi="黑体" w:eastAsia="黑体" w:cs="黑体"/>
          <w:color w:val="auto"/>
          <w:sz w:val="28"/>
          <w:szCs w:val="28"/>
        </w:rPr>
        <w:t>第二单元</w:t>
      </w:r>
      <w:r>
        <w:rPr>
          <w:rFonts w:hint="eastAsia" w:ascii="黑体" w:hAnsi="黑体" w:eastAsia="黑体" w:cs="黑体"/>
          <w:color w:val="auto"/>
          <w:sz w:val="28"/>
          <w:szCs w:val="28"/>
          <w:lang w:val="en-US" w:eastAsia="zh-CN"/>
        </w:rPr>
        <w:t>　</w:t>
      </w:r>
      <w:r>
        <w:rPr>
          <w:rFonts w:hint="eastAsia" w:ascii="黑体" w:hAnsi="黑体" w:eastAsia="黑体" w:cs="黑体"/>
          <w:color w:val="auto"/>
          <w:sz w:val="28"/>
          <w:szCs w:val="28"/>
        </w:rPr>
        <w:t>进入新时代</w:t>
      </w:r>
    </w:p>
    <w:p w14:paraId="3BF1ED88">
      <w:pPr>
        <w:pStyle w:val="2"/>
        <w:ind w:firstLine="482" w:firstLineChars="200"/>
        <w:jc w:val="center"/>
        <w:rPr>
          <w:rFonts w:ascii="Times New Roman" w:hAnsi="Times New Roman" w:cs="Times New Roman"/>
          <w:b/>
          <w:bCs/>
          <w:sz w:val="24"/>
          <w:szCs w:val="24"/>
        </w:rPr>
      </w:pPr>
      <w:r>
        <w:rPr>
          <w:rFonts w:ascii="Times New Roman" w:hAnsi="Times New Roman" w:cs="Times New Roman"/>
          <w:b/>
          <w:bCs/>
          <w:sz w:val="24"/>
          <w:szCs w:val="24"/>
        </w:rPr>
        <w:t>第四课　新的历史方位</w:t>
      </w:r>
    </w:p>
    <w:p w14:paraId="20801C25">
      <w:pPr>
        <w:pStyle w:val="2"/>
        <w:ind w:firstLine="480" w:firstLineChars="200"/>
        <w:jc w:val="center"/>
        <w:rPr>
          <w:rFonts w:hint="eastAsia" w:ascii="Times New Roman" w:hAnsi="Times New Roman" w:eastAsia="黑体" w:cs="Times New Roman"/>
          <w:lang w:val="en-US" w:eastAsia="zh-CN"/>
        </w:rPr>
      </w:pPr>
      <w:r>
        <w:rPr>
          <w:rFonts w:ascii="Times New Roman" w:hAnsi="Times New Roman" w:eastAsia="黑体" w:cs="Times New Roman"/>
          <w:sz w:val="24"/>
          <w:szCs w:val="24"/>
        </w:rPr>
        <w:t>第</w:t>
      </w:r>
      <w:r>
        <w:rPr>
          <w:rFonts w:ascii="Times New Roman" w:hAnsi="Times New Roman" w:eastAsia="黑体" w:cs="Times New Roman"/>
          <w:b/>
          <w:sz w:val="24"/>
          <w:szCs w:val="24"/>
        </w:rPr>
        <w:t>1</w:t>
      </w:r>
      <w:r>
        <w:rPr>
          <w:rFonts w:ascii="Times New Roman" w:hAnsi="Times New Roman" w:eastAsia="黑体" w:cs="Times New Roman"/>
          <w:sz w:val="24"/>
          <w:szCs w:val="24"/>
        </w:rPr>
        <w:t>课时　社</w:t>
      </w:r>
      <w:r>
        <w:rPr>
          <w:rFonts w:hint="eastAsia" w:ascii="Times New Roman" w:hAnsi="Times New Roman" w:eastAsia="黑体" w:cs="Times New Roman"/>
          <w:sz w:val="24"/>
          <w:szCs w:val="24"/>
        </w:rPr>
        <w:t>会主要矛盾的变化</w:t>
      </w:r>
      <w:r>
        <w:rPr>
          <w:rFonts w:hint="eastAsia" w:ascii="Times New Roman" w:hAnsi="Times New Roman" w:eastAsia="黑体" w:cs="Times New Roman"/>
          <w:lang w:val="en-US" w:eastAsia="zh-CN"/>
        </w:rPr>
        <w:t xml:space="preserve"> </w:t>
      </w:r>
    </w:p>
    <w:p w14:paraId="642E92FD">
      <w:pPr>
        <w:pStyle w:val="2"/>
        <w:ind w:firstLine="420" w:firstLineChars="200"/>
        <w:jc w:val="center"/>
        <w:rPr>
          <w:rFonts w:hint="default" w:ascii="Times New Roman" w:hAnsi="Times New Roman" w:eastAsia="黑体" w:cs="Times New Roman"/>
          <w:lang w:val="en-US" w:eastAsia="zh-CN"/>
        </w:rPr>
      </w:pPr>
      <w:r>
        <w:rPr>
          <w:rFonts w:hint="eastAsia" w:ascii="Times New Roman" w:hAnsi="Times New Roman" w:eastAsia="黑体" w:cs="Times New Roman"/>
          <w:lang w:val="en-US" w:eastAsia="zh-CN"/>
        </w:rPr>
        <w:t xml:space="preserve">                                      授课人：杨勇  时间：9月22日</w:t>
      </w:r>
    </w:p>
    <w:p w14:paraId="11339D14">
      <w:pPr>
        <w:pStyle w:val="2"/>
        <w:ind w:firstLine="420" w:firstLineChars="200"/>
        <w:jc w:val="left"/>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教学目标：</w:t>
      </w:r>
    </w:p>
    <w:p w14:paraId="7AE13A4D">
      <w:pPr>
        <w:pStyle w:val="2"/>
        <w:ind w:firstLine="420" w:firstLineChars="200"/>
        <w:rPr>
          <w:rFonts w:hint="eastAsia" w:ascii="Times New Roman" w:hAnsi="Times New Roman" w:eastAsia="MingLiU_HKSCS" w:cs="Times New Roman"/>
        </w:rPr>
      </w:pPr>
      <w:r>
        <w:rPr>
          <w:rFonts w:ascii="Times New Roman" w:hAnsi="Times New Roman" w:cs="Times New Roman"/>
        </w:rPr>
        <w:t>政治认同：初步了解党史、新中国史、改革开放史、社会主义发展史、中华民族发展史</w:t>
      </w:r>
      <w:r>
        <w:rPr>
          <w:rFonts w:hint="eastAsia" w:ascii="Times New Roman" w:hAnsi="Times New Roman" w:eastAsia="MingLiU_HKSCS" w:cs="Times New Roman"/>
        </w:rPr>
        <w:t>，</w:t>
      </w:r>
      <w:r>
        <w:rPr>
          <w:rFonts w:ascii="Times New Roman" w:hAnsi="Times New Roman" w:cs="Times New Roman"/>
        </w:rPr>
        <w:t>知道党的百年奋斗重大成就和历史经验。</w:t>
      </w:r>
    </w:p>
    <w:p w14:paraId="226A859F">
      <w:pPr>
        <w:pStyle w:val="2"/>
        <w:ind w:firstLine="422" w:firstLineChars="200"/>
        <w:jc w:val="left"/>
        <w:rPr>
          <w:rFonts w:hint="eastAsia" w:ascii="Times New Roman" w:hAnsi="Times New Roman" w:eastAsia="宋体" w:cs="Times New Roman"/>
          <w:b/>
          <w:bCs/>
          <w:lang w:val="en-US" w:eastAsia="zh-CN"/>
        </w:rPr>
      </w:pPr>
      <w:r>
        <w:rPr>
          <w:rFonts w:hint="eastAsia" w:ascii="Times New Roman" w:hAnsi="Times New Roman" w:cs="Times New Roman"/>
          <w:b/>
          <w:bCs/>
          <w:lang w:val="en-US" w:eastAsia="zh-CN"/>
        </w:rPr>
        <w:t>教学重难点：</w:t>
      </w:r>
    </w:p>
    <w:p w14:paraId="40ED67D0">
      <w:pPr>
        <w:pStyle w:val="2"/>
        <w:ind w:firstLine="420" w:firstLineChars="200"/>
        <w:rPr>
          <w:rFonts w:hint="eastAsia" w:ascii="Times New Roman" w:hAnsi="Times New Roman" w:eastAsia="MingLiU_HKSCS" w:cs="Times New Roman"/>
        </w:rPr>
      </w:pPr>
      <w:r>
        <w:rPr>
          <w:rFonts w:ascii="Times New Roman" w:hAnsi="Times New Roman" w:cs="Times New Roman"/>
        </w:rPr>
        <w:t>重点：新时代我国社会主要矛盾；</w:t>
      </w:r>
      <w:r>
        <w:rPr>
          <w:rFonts w:hAnsi="宋体" w:cs="Times New Roman"/>
        </w:rPr>
        <w:t>“</w:t>
      </w:r>
      <w:r>
        <w:rPr>
          <w:rFonts w:ascii="Times New Roman" w:hAnsi="Times New Roman" w:cs="Times New Roman"/>
        </w:rPr>
        <w:t>两个没有变</w:t>
      </w:r>
      <w:r>
        <w:rPr>
          <w:rFonts w:hAnsi="宋体" w:cs="Times New Roman"/>
        </w:rPr>
        <w:t>”</w:t>
      </w:r>
      <w:r>
        <w:rPr>
          <w:rFonts w:ascii="Times New Roman" w:hAnsi="Times New Roman" w:cs="Times New Roman"/>
        </w:rPr>
        <w:t>的基本国情。</w:t>
      </w:r>
    </w:p>
    <w:p w14:paraId="3B3A8091">
      <w:pPr>
        <w:pStyle w:val="2"/>
        <w:ind w:firstLine="420" w:firstLineChars="200"/>
        <w:rPr>
          <w:rFonts w:hint="eastAsia" w:ascii="Times New Roman" w:hAnsi="Times New Roman" w:eastAsia="MingLiU_HKSCS" w:cs="Times New Roman"/>
        </w:rPr>
      </w:pPr>
      <w:r>
        <w:rPr>
          <w:rFonts w:ascii="Times New Roman" w:hAnsi="Times New Roman" w:cs="Times New Roman"/>
        </w:rPr>
        <w:t>难点：社会主要矛盾变化与我国基本国情</w:t>
      </w:r>
      <w:r>
        <w:rPr>
          <w:rFonts w:hAnsi="宋体" w:cs="Times New Roman"/>
        </w:rPr>
        <w:t>“</w:t>
      </w:r>
      <w:r>
        <w:rPr>
          <w:rFonts w:ascii="Times New Roman" w:hAnsi="Times New Roman" w:cs="Times New Roman"/>
        </w:rPr>
        <w:t>不变</w:t>
      </w:r>
      <w:r>
        <w:rPr>
          <w:rFonts w:hAnsi="宋体" w:cs="Times New Roman"/>
        </w:rPr>
        <w:t>”</w:t>
      </w:r>
      <w:r>
        <w:rPr>
          <w:rFonts w:ascii="Times New Roman" w:hAnsi="Times New Roman" w:cs="Times New Roman"/>
        </w:rPr>
        <w:t>的辩证关系；</w:t>
      </w:r>
      <w:r>
        <w:rPr>
          <w:rFonts w:hAnsi="宋体" w:cs="Times New Roman"/>
        </w:rPr>
        <w:t>“</w:t>
      </w:r>
      <w:r>
        <w:rPr>
          <w:rFonts w:ascii="Times New Roman" w:hAnsi="Times New Roman" w:cs="Times New Roman"/>
        </w:rPr>
        <w:t>发展不平衡不充分</w:t>
      </w:r>
      <w:r>
        <w:rPr>
          <w:rFonts w:hAnsi="宋体" w:cs="Times New Roman"/>
        </w:rPr>
        <w:t>”</w:t>
      </w:r>
      <w:r>
        <w:rPr>
          <w:rFonts w:ascii="Times New Roman" w:hAnsi="Times New Roman" w:cs="Times New Roman"/>
        </w:rPr>
        <w:t>的具体表现与影响。</w:t>
      </w:r>
    </w:p>
    <w:p w14:paraId="6EA6544A">
      <w:pPr>
        <w:pStyle w:val="2"/>
        <w:ind w:firstLine="422" w:firstLineChars="200"/>
        <w:jc w:val="left"/>
        <w:rPr>
          <w:rFonts w:hint="eastAsia" w:ascii="Times New Roman" w:hAnsi="Times New Roman" w:eastAsia="宋体" w:cs="Times New Roman"/>
          <w:b/>
          <w:bCs/>
          <w:lang w:val="en-US" w:eastAsia="zh-CN"/>
        </w:rPr>
      </w:pPr>
      <w:r>
        <w:rPr>
          <w:rFonts w:hint="eastAsia" w:ascii="Times New Roman" w:hAnsi="Times New Roman" w:cs="Times New Roman"/>
          <w:b/>
          <w:bCs/>
          <w:lang w:val="en-US" w:eastAsia="zh-CN"/>
        </w:rPr>
        <w:t>教学过程：</w:t>
      </w:r>
    </w:p>
    <w:p w14:paraId="71B0B604">
      <w:pPr>
        <w:pStyle w:val="2"/>
        <w:ind w:firstLine="420" w:firstLineChars="20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导入新课：</w:t>
      </w:r>
    </w:p>
    <w:p w14:paraId="56369F81">
      <w:pPr>
        <w:pStyle w:val="2"/>
        <w:ind w:firstLine="420" w:firstLineChars="200"/>
        <w:rPr>
          <w:rFonts w:hint="eastAsia" w:ascii="Times New Roman" w:hAnsi="Times New Roman" w:eastAsia="MingLiU_HKSCS" w:cs="Times New Roman"/>
        </w:rPr>
      </w:pPr>
      <w:r>
        <w:rPr>
          <w:rFonts w:ascii="Times New Roman" w:hAnsi="Times New Roman" w:cs="Times New Roman"/>
        </w:rPr>
        <w:t>教师引入：</w:t>
      </w:r>
      <w:r>
        <w:rPr>
          <w:rFonts w:hint="eastAsia" w:ascii="Times New Roman" w:hAnsi="Times New Roman" w:cs="Times New Roman"/>
          <w:lang w:val="en-US" w:eastAsia="zh-CN"/>
        </w:rPr>
        <w:t>展示资料：</w:t>
      </w:r>
      <w:r>
        <w:rPr>
          <w:rFonts w:hint="eastAsia" w:ascii="Times New Roman" w:hAnsi="Times New Roman" w:cs="Times New Roman"/>
        </w:rPr>
        <w:t>《从“有学上”到“上好学”：中国教育的时代变迁》</w:t>
      </w:r>
      <w:r>
        <w:rPr>
          <w:rFonts w:hint="eastAsia" w:ascii="Times New Roman" w:hAnsi="Times New Roman" w:cs="Times New Roman"/>
          <w:lang w:eastAsia="zh-CN"/>
        </w:rPr>
        <w:t>，</w:t>
      </w:r>
      <w:r>
        <w:rPr>
          <w:rFonts w:ascii="Times New Roman" w:hAnsi="Times New Roman" w:cs="Times New Roman"/>
        </w:rPr>
        <w:t>新时代我国社会主要矛盾</w:t>
      </w:r>
      <w:r>
        <w:rPr>
          <w:rFonts w:hint="eastAsia" w:ascii="Times New Roman" w:hAnsi="Times New Roman" w:cs="Times New Roman"/>
          <w:lang w:val="en-US" w:eastAsia="zh-CN"/>
        </w:rPr>
        <w:t>发生怎样的变化</w:t>
      </w:r>
      <w:r>
        <w:rPr>
          <w:rFonts w:ascii="Times New Roman" w:hAnsi="Times New Roman" w:cs="Times New Roman"/>
        </w:rPr>
        <w:t>？这节课就让我们一起来学习——社会主要矛盾的变化。</w:t>
      </w:r>
    </w:p>
    <w:p w14:paraId="5711F4D8">
      <w:pPr>
        <w:pStyle w:val="2"/>
        <w:ind w:firstLine="420" w:firstLineChars="20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新课讲授：</w:t>
      </w:r>
    </w:p>
    <w:p w14:paraId="49E4D516">
      <w:pPr>
        <w:pStyle w:val="2"/>
        <w:ind w:firstLine="420" w:firstLineChars="200"/>
        <w:rPr>
          <w:rFonts w:hint="eastAsia" w:ascii="Times New Roman" w:hAnsi="Times New Roman" w:eastAsia="MingLiU_HKSCS" w:cs="Times New Roman"/>
        </w:rPr>
      </w:pPr>
      <w:r>
        <w:rPr>
          <w:rFonts w:hint="eastAsia" w:ascii="Times New Roman" w:hAnsi="Times New Roman" w:eastAsia="MingLiU_HKSCS" w:cs="Times New Roman"/>
        </w:rPr>
        <w:t>议题一：从“有学上”到“上好学”，读懂主要矛盾新内涵？</w:t>
      </w:r>
      <w:r>
        <w:rPr>
          <w:rFonts w:ascii="Times New Roman" w:hAnsi="Times New Roman" w:cs="Times New Roman"/>
        </w:rPr>
        <w:t>。</w:t>
      </w:r>
    </w:p>
    <w:p w14:paraId="371B951D">
      <w:pPr>
        <w:pStyle w:val="2"/>
        <w:rPr>
          <w:rFonts w:hint="eastAsia" w:ascii="Times New Roman" w:hAnsi="Times New Roman" w:eastAsia="MingLiU_HKSCS" w:cs="Times New Roman"/>
        </w:rPr>
      </w:pPr>
      <w:r>
        <w:rPr>
          <w:rFonts w:hint="eastAsia" w:ascii="Times New Roman" w:hAnsi="Times New Roman" w:cs="Times New Roman"/>
          <w:lang w:eastAsia="zh-CN"/>
        </w:rPr>
        <w:t>（</w:t>
      </w:r>
      <w:r>
        <w:rPr>
          <w:rFonts w:hint="eastAsia" w:ascii="Times New Roman" w:hAnsi="Times New Roman" w:cs="Times New Roman"/>
          <w:lang w:val="en-US" w:eastAsia="zh-CN"/>
        </w:rPr>
        <w:t>1</w:t>
      </w:r>
      <w:r>
        <w:rPr>
          <w:rFonts w:hint="eastAsia" w:ascii="Times New Roman" w:hAnsi="Times New Roman" w:cs="Times New Roman"/>
          <w:lang w:eastAsia="zh-CN"/>
        </w:rPr>
        <w:t>）</w:t>
      </w:r>
      <w:r>
        <w:rPr>
          <w:rFonts w:hint="eastAsia" w:ascii="Times New Roman" w:hAnsi="Times New Roman" w:cs="Times New Roman"/>
          <w:lang w:val="en-US" w:eastAsia="zh-CN"/>
        </w:rPr>
        <w:t>展示资料，</w:t>
      </w:r>
      <w:r>
        <w:rPr>
          <w:rFonts w:ascii="Times New Roman" w:hAnsi="Times New Roman" w:cs="Times New Roman"/>
        </w:rPr>
        <w:t>思考</w:t>
      </w:r>
      <w:r>
        <w:rPr>
          <w:rFonts w:hint="eastAsia" w:ascii="Times New Roman" w:hAnsi="Times New Roman" w:cs="Times New Roman"/>
          <w:lang w:val="en-US" w:eastAsia="zh-CN"/>
        </w:rPr>
        <w:t>问题</w:t>
      </w:r>
      <w:r>
        <w:rPr>
          <w:rFonts w:ascii="Times New Roman" w:hAnsi="Times New Roman" w:cs="Times New Roman"/>
        </w:rPr>
        <w:t>：</w:t>
      </w:r>
    </w:p>
    <w:p w14:paraId="2819C284">
      <w:pPr>
        <w:pStyle w:val="2"/>
        <w:ind w:firstLine="420" w:firstLineChars="200"/>
        <w:rPr>
          <w:rFonts w:hint="eastAsia" w:ascii="Times New Roman" w:hAnsi="Times New Roman" w:eastAsia="MingLiU_HKSCS" w:cs="Times New Roman"/>
        </w:rPr>
      </w:pPr>
      <w:r>
        <w:rPr>
          <w:rFonts w:ascii="Times New Roman" w:hAnsi="Times New Roman" w:cs="Times New Roman"/>
        </w:rPr>
        <w:t>学生回答。</w:t>
      </w:r>
    </w:p>
    <w:p w14:paraId="0ADE57B0">
      <w:pPr>
        <w:pStyle w:val="2"/>
        <w:ind w:firstLine="420" w:firstLineChars="200"/>
        <w:rPr>
          <w:rFonts w:hint="eastAsia" w:ascii="Times New Roman" w:hAnsi="Times New Roman" w:eastAsia="MingLiU_HKSCS" w:cs="Times New Roman"/>
        </w:rPr>
      </w:pPr>
      <w:r>
        <w:rPr>
          <w:rFonts w:ascii="Times New Roman" w:hAnsi="Times New Roman" w:cs="Times New Roman"/>
        </w:rPr>
        <w:t>教师总结：解决问题要抓住主要矛盾</w:t>
      </w:r>
      <w:r>
        <w:rPr>
          <w:rFonts w:hint="eastAsia" w:ascii="Times New Roman" w:hAnsi="Times New Roman" w:eastAsia="MingLiU_HKSCS" w:cs="Times New Roman"/>
        </w:rPr>
        <w:t>，</w:t>
      </w:r>
      <w:r>
        <w:rPr>
          <w:rFonts w:ascii="Times New Roman" w:hAnsi="Times New Roman" w:cs="Times New Roman"/>
        </w:rPr>
        <w:t>国家发展也是如此。新时代</w:t>
      </w:r>
      <w:r>
        <w:rPr>
          <w:rFonts w:hint="eastAsia" w:ascii="Times New Roman" w:hAnsi="Times New Roman" w:eastAsia="MingLiU_HKSCS" w:cs="Times New Roman"/>
        </w:rPr>
        <w:t>，</w:t>
      </w:r>
      <w:r>
        <w:rPr>
          <w:rFonts w:ascii="Times New Roman" w:hAnsi="Times New Roman" w:cs="Times New Roman"/>
        </w:rPr>
        <w:t>我们要抓住关系全局的社会主要矛盾。</w:t>
      </w:r>
      <w:r>
        <w:rPr>
          <w:rFonts w:hint="eastAsia" w:ascii="Times New Roman" w:hAnsi="Times New Roman" w:cs="Times New Roman"/>
        </w:rPr>
        <w:t>我国社会主要矛盾已经转化为人民日益增长的美好生活需要和不平衡不充分的发展之间的矛盾。</w:t>
      </w:r>
    </w:p>
    <w:p w14:paraId="3A1D1CB2">
      <w:pPr>
        <w:pStyle w:val="2"/>
        <w:rPr>
          <w:rFonts w:hint="eastAsia" w:ascii="Times New Roman" w:hAnsi="Times New Roman" w:eastAsia="MingLiU_HKSCS" w:cs="Times New Roman"/>
        </w:rPr>
      </w:pPr>
      <w:r>
        <w:rPr>
          <w:rFonts w:hint="eastAsia" w:ascii="Times New Roman" w:hAnsi="Times New Roman" w:cs="Times New Roman"/>
          <w:lang w:val="en-US" w:eastAsia="zh-CN"/>
        </w:rPr>
        <w:t>（2）展示</w:t>
      </w:r>
      <w:r>
        <w:rPr>
          <w:rFonts w:ascii="Times New Roman" w:hAnsi="Times New Roman" w:cs="Times New Roman"/>
        </w:rPr>
        <w:t>教材第31</w:t>
      </w:r>
      <w:r>
        <w:rPr>
          <w:rFonts w:hint="eastAsia" w:ascii="Times New Roman" w:hAnsi="Times New Roman" w:cs="Times New Roman"/>
        </w:rPr>
        <w:t>页</w:t>
      </w:r>
      <w:r>
        <w:rPr>
          <w:rFonts w:hint="eastAsia" w:hAnsi="宋体" w:cs="Times New Roman"/>
        </w:rPr>
        <w:t>“</w:t>
      </w:r>
      <w:r>
        <w:rPr>
          <w:rFonts w:hint="eastAsia" w:ascii="Times New Roman" w:hAnsi="Times New Roman" w:cs="Times New Roman"/>
        </w:rPr>
        <w:t>相关链接</w:t>
      </w:r>
      <w:r>
        <w:rPr>
          <w:rFonts w:hint="eastAsia" w:hAnsi="宋体" w:cs="Times New Roman"/>
        </w:rPr>
        <w:t>”</w:t>
      </w:r>
      <w:r>
        <w:rPr>
          <w:rFonts w:hint="eastAsia" w:ascii="Times New Roman" w:hAnsi="Times New Roman" w:eastAsia="MingLiU_HKSCS" w:cs="Times New Roman"/>
        </w:rPr>
        <w:t>，我国社会主要矛盾的历次演变</w:t>
      </w:r>
      <w:r>
        <w:rPr>
          <w:rFonts w:hint="eastAsia" w:ascii="Times New Roman" w:hAnsi="Times New Roman" w:cs="Times New Roman"/>
        </w:rPr>
        <w:t>。</w:t>
      </w:r>
    </w:p>
    <w:p w14:paraId="5EA7CD84">
      <w:pPr>
        <w:pStyle w:val="2"/>
        <w:rPr>
          <w:rFonts w:hint="eastAsia" w:ascii="Times New Roman" w:hAnsi="Times New Roman" w:cs="Times New Roman"/>
          <w:lang w:val="en-US" w:eastAsia="zh-CN"/>
        </w:rPr>
      </w:pPr>
      <w:r>
        <w:rPr>
          <w:rFonts w:hint="eastAsia" w:ascii="Times New Roman" w:hAnsi="Times New Roman" w:cs="Times New Roman"/>
          <w:lang w:val="en-US" w:eastAsia="zh-CN"/>
        </w:rPr>
        <w:t>学生思考问题：三代人的生活经历，反映了怎样的社会主要矛盾？我国社会主要矛盾为什么发生变化？</w:t>
      </w:r>
    </w:p>
    <w:p w14:paraId="3CA2DB7E">
      <w:pPr>
        <w:pStyle w:val="2"/>
        <w:rPr>
          <w:rFonts w:hint="eastAsia" w:ascii="Times New Roman" w:hAnsi="Times New Roman" w:eastAsia="MingLiU_HKSCS" w:cs="Times New Roman"/>
        </w:rPr>
      </w:pPr>
      <w:r>
        <w:rPr>
          <w:rFonts w:ascii="Times New Roman" w:hAnsi="Times New Roman" w:cs="Times New Roman"/>
        </w:rPr>
        <w:t>提示：</w:t>
      </w:r>
      <w:r>
        <w:rPr>
          <w:rFonts w:hAnsi="宋体" w:cs="Times New Roman"/>
        </w:rPr>
        <w:t>①</w:t>
      </w:r>
      <w:r>
        <w:rPr>
          <w:rFonts w:ascii="Times New Roman" w:hAnsi="Times New Roman" w:cs="Times New Roman"/>
        </w:rPr>
        <w:t>人民对于建立先进的工业国的要求同落后的农业国的现实之间的矛盾</w:t>
      </w:r>
      <w:r>
        <w:rPr>
          <w:rFonts w:hint="eastAsia" w:ascii="Times New Roman" w:hAnsi="Times New Roman" w:eastAsia="MingLiU_HKSCS" w:cs="Times New Roman"/>
        </w:rPr>
        <w:t>，</w:t>
      </w:r>
      <w:r>
        <w:rPr>
          <w:rFonts w:ascii="Times New Roman" w:hAnsi="Times New Roman" w:cs="Times New Roman"/>
        </w:rPr>
        <w:t>人民对于经济文化迅速发展的需要同当前经济文化不能满足人民需要的状况之间的矛盾。</w:t>
      </w:r>
      <w:r>
        <w:rPr>
          <w:rFonts w:hAnsi="宋体" w:cs="Times New Roman"/>
        </w:rPr>
        <w:t>②</w:t>
      </w:r>
      <w:r>
        <w:rPr>
          <w:rFonts w:ascii="Times New Roman" w:hAnsi="Times New Roman" w:cs="Times New Roman"/>
        </w:rPr>
        <w:t>人民日益增长的物质文化需要同落后的社</w:t>
      </w:r>
      <w:r>
        <w:rPr>
          <w:rFonts w:hint="eastAsia" w:ascii="Times New Roman" w:hAnsi="Times New Roman" w:cs="Times New Roman"/>
        </w:rPr>
        <w:t>会生产之间的矛盾。</w:t>
      </w:r>
      <w:r>
        <w:rPr>
          <w:rFonts w:hint="eastAsia" w:hAnsi="宋体" w:cs="Times New Roman"/>
        </w:rPr>
        <w:t>③</w:t>
      </w:r>
      <w:r>
        <w:rPr>
          <w:rFonts w:hint="eastAsia" w:ascii="Times New Roman" w:hAnsi="Times New Roman" w:cs="Times New Roman"/>
        </w:rPr>
        <w:t>人民日益增长的美好生活需要和不平衡不充分的发展之间的矛盾。</w:t>
      </w:r>
    </w:p>
    <w:p w14:paraId="49C67EE9">
      <w:pPr>
        <w:pStyle w:val="2"/>
        <w:ind w:firstLine="420" w:firstLineChars="200"/>
        <w:rPr>
          <w:rFonts w:hint="eastAsia" w:ascii="Times New Roman" w:hAnsi="Times New Roman" w:eastAsia="MingLiU_HKSCS" w:cs="Times New Roman"/>
        </w:rPr>
      </w:pPr>
      <w:r>
        <w:rPr>
          <w:rFonts w:ascii="Times New Roman" w:hAnsi="Times New Roman" w:cs="Times New Roman"/>
        </w:rPr>
        <w:t>学生回答。</w:t>
      </w:r>
    </w:p>
    <w:p w14:paraId="01B27F6F">
      <w:pPr>
        <w:pStyle w:val="2"/>
        <w:ind w:firstLine="420" w:firstLineChars="200"/>
        <w:rPr>
          <w:rFonts w:hint="eastAsia" w:ascii="Times New Roman" w:hAnsi="Times New Roman" w:eastAsia="MingLiU_HKSCS" w:cs="Times New Roman"/>
        </w:rPr>
      </w:pPr>
      <w:r>
        <w:rPr>
          <w:rFonts w:ascii="Times New Roman" w:hAnsi="Times New Roman" w:cs="Times New Roman"/>
        </w:rPr>
        <w:t>教师总结：随着改革开放的深入推进和中</w:t>
      </w:r>
      <w:r>
        <w:rPr>
          <w:rFonts w:hint="eastAsia" w:ascii="Times New Roman" w:hAnsi="Times New Roman" w:cs="Times New Roman"/>
        </w:rPr>
        <w:t>国特色社会主义的不断发展</w:t>
      </w:r>
      <w:r>
        <w:rPr>
          <w:rFonts w:hint="eastAsia" w:ascii="Times New Roman" w:hAnsi="Times New Roman" w:eastAsia="MingLiU_HKSCS" w:cs="Times New Roman"/>
        </w:rPr>
        <w:t>，</w:t>
      </w:r>
      <w:r>
        <w:rPr>
          <w:rFonts w:hint="eastAsia" w:ascii="Times New Roman" w:hAnsi="Times New Roman" w:cs="Times New Roman"/>
        </w:rPr>
        <w:t>我国长期所处的短缺经济和供给不足状况已经发生根本性改变</w:t>
      </w:r>
      <w:r>
        <w:rPr>
          <w:rFonts w:hint="eastAsia" w:ascii="Times New Roman" w:hAnsi="Times New Roman" w:eastAsia="MingLiU_HKSCS" w:cs="Times New Roman"/>
        </w:rPr>
        <w:t>，</w:t>
      </w:r>
      <w:r>
        <w:rPr>
          <w:rFonts w:hint="eastAsia" w:ascii="Times New Roman" w:hAnsi="Times New Roman" w:cs="Times New Roman"/>
        </w:rPr>
        <w:t>社会生产力水平总体上显著提高</w:t>
      </w:r>
      <w:r>
        <w:rPr>
          <w:rFonts w:hint="eastAsia" w:ascii="Times New Roman" w:hAnsi="Times New Roman" w:eastAsia="MingLiU_HKSCS" w:cs="Times New Roman"/>
        </w:rPr>
        <w:t>，</w:t>
      </w:r>
      <w:r>
        <w:rPr>
          <w:rFonts w:hint="eastAsia" w:ascii="Times New Roman" w:hAnsi="Times New Roman" w:cs="Times New Roman"/>
        </w:rPr>
        <w:t>人民生活全方位改善。（社会生产层面）</w:t>
      </w:r>
    </w:p>
    <w:p w14:paraId="4CDB5C84">
      <w:pPr>
        <w:pStyle w:val="2"/>
        <w:ind w:firstLine="420" w:firstLineChars="200"/>
        <w:rPr>
          <w:rFonts w:hint="eastAsia" w:ascii="Times New Roman" w:hAnsi="Times New Roman" w:cs="Times New Roman"/>
        </w:rPr>
      </w:pPr>
      <w:r>
        <w:rPr>
          <w:rFonts w:hint="eastAsia" w:ascii="Times New Roman" w:hAnsi="Times New Roman" w:cs="Times New Roman"/>
        </w:rPr>
        <w:t>进入新时代</w:t>
      </w:r>
      <w:r>
        <w:rPr>
          <w:rFonts w:hint="eastAsia" w:ascii="Times New Roman" w:hAnsi="Times New Roman" w:eastAsia="MingLiU_HKSCS" w:cs="Times New Roman"/>
        </w:rPr>
        <w:t>，</w:t>
      </w:r>
      <w:r>
        <w:rPr>
          <w:rFonts w:hint="eastAsia" w:ascii="Times New Roman" w:hAnsi="Times New Roman" w:cs="Times New Roman"/>
        </w:rPr>
        <w:t>人民对美好生活的向往更加强烈、需要日益广泛</w:t>
      </w:r>
      <w:r>
        <w:rPr>
          <w:rFonts w:hint="eastAsia" w:ascii="Times New Roman" w:hAnsi="Times New Roman" w:eastAsia="MingLiU_HKSCS" w:cs="Times New Roman"/>
        </w:rPr>
        <w:t>，</w:t>
      </w:r>
      <w:r>
        <w:rPr>
          <w:rFonts w:hint="eastAsia" w:ascii="Times New Roman" w:hAnsi="Times New Roman" w:cs="Times New Roman"/>
        </w:rPr>
        <w:t>不仅对物质文化生活提出了更高要求</w:t>
      </w:r>
      <w:r>
        <w:rPr>
          <w:rFonts w:hint="eastAsia" w:ascii="Times New Roman" w:hAnsi="Times New Roman" w:eastAsia="MingLiU_HKSCS" w:cs="Times New Roman"/>
        </w:rPr>
        <w:t>，</w:t>
      </w:r>
      <w:r>
        <w:rPr>
          <w:rFonts w:hint="eastAsia" w:ascii="Times New Roman" w:hAnsi="Times New Roman" w:cs="Times New Roman"/>
        </w:rPr>
        <w:t>而且在民主、法治、公平、正义、安全、环境等方面的要求日益增长。（社会需求层面）</w:t>
      </w:r>
    </w:p>
    <w:p w14:paraId="1A1A8481">
      <w:pPr>
        <w:pStyle w:val="2"/>
        <w:ind w:firstLine="420" w:firstLineChars="200"/>
        <w:rPr>
          <w:rFonts w:hint="eastAsia" w:ascii="Times New Roman" w:hAnsi="Times New Roman" w:cs="Times New Roman"/>
        </w:rPr>
      </w:pPr>
      <w:r>
        <w:rPr>
          <w:rFonts w:hint="eastAsia" w:ascii="Times New Roman" w:hAnsi="Times New Roman" w:cs="Times New Roman"/>
        </w:rPr>
        <w:t>同时</w:t>
      </w:r>
      <w:r>
        <w:rPr>
          <w:rFonts w:hint="eastAsia" w:ascii="Times New Roman" w:hAnsi="Times New Roman" w:eastAsia="MingLiU_HKSCS" w:cs="Times New Roman"/>
        </w:rPr>
        <w:t>，</w:t>
      </w:r>
      <w:r>
        <w:rPr>
          <w:rFonts w:hint="eastAsia" w:ascii="Times New Roman" w:hAnsi="Times New Roman" w:cs="Times New Roman"/>
        </w:rPr>
        <w:t>我国各区域各领域各方面还存在着发展失衡问题</w:t>
      </w:r>
      <w:r>
        <w:rPr>
          <w:rFonts w:hint="eastAsia" w:ascii="Times New Roman" w:hAnsi="Times New Roman" w:eastAsia="MingLiU_HKSCS" w:cs="Times New Roman"/>
        </w:rPr>
        <w:t>，</w:t>
      </w:r>
      <w:r>
        <w:rPr>
          <w:rFonts w:hint="eastAsia" w:ascii="Times New Roman" w:hAnsi="Times New Roman" w:cs="Times New Roman"/>
        </w:rPr>
        <w:t>制约了整体发展水平的提升；我国全面实现社会主义现代化还有很长的路要走</w:t>
      </w:r>
      <w:r>
        <w:rPr>
          <w:rFonts w:hint="eastAsia" w:ascii="Times New Roman" w:hAnsi="Times New Roman" w:eastAsia="MingLiU_HKSCS" w:cs="Times New Roman"/>
        </w:rPr>
        <w:t>，</w:t>
      </w:r>
      <w:r>
        <w:rPr>
          <w:rFonts w:hint="eastAsia" w:ascii="Times New Roman" w:hAnsi="Times New Roman" w:cs="Times New Roman"/>
        </w:rPr>
        <w:t>发展的任务仍然很重。发展不平衡不充分</w:t>
      </w:r>
      <w:r>
        <w:rPr>
          <w:rFonts w:hint="eastAsia" w:ascii="Times New Roman" w:hAnsi="Times New Roman" w:eastAsia="MingLiU_HKSCS" w:cs="Times New Roman"/>
        </w:rPr>
        <w:t>，</w:t>
      </w:r>
      <w:r>
        <w:rPr>
          <w:rFonts w:hint="eastAsia" w:ascii="Times New Roman" w:hAnsi="Times New Roman" w:cs="Times New Roman"/>
        </w:rPr>
        <w:t>已经成为满足人民日益增长的美好生活需要的主要制约因素。（制约因素层面）</w:t>
      </w:r>
    </w:p>
    <w:p w14:paraId="54B24CA3">
      <w:pPr>
        <w:pStyle w:val="2"/>
        <w:ind w:firstLine="420" w:firstLineChars="200"/>
        <w:rPr>
          <w:rFonts w:hint="eastAsia" w:ascii="Times New Roman" w:hAnsi="Times New Roman" w:eastAsia="MingLiU_HKSCS" w:cs="Times New Roman"/>
        </w:rPr>
      </w:pPr>
      <w:r>
        <w:rPr>
          <w:rFonts w:hint="eastAsia" w:ascii="Times New Roman" w:hAnsi="Times New Roman" w:eastAsia="MingLiU_HKSCS" w:cs="Times New Roman"/>
        </w:rPr>
        <w:t>议题二：优质教育一位难求，辨析不平衡与不充分发展</w:t>
      </w:r>
    </w:p>
    <w:p w14:paraId="4DE7267C">
      <w:pPr>
        <w:pStyle w:val="2"/>
        <w:widowControl w:val="0"/>
        <w:numPr>
          <w:ilvl w:val="0"/>
          <w:numId w:val="0"/>
        </w:numPr>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（1）展示材料，提出问题：</w:t>
      </w:r>
    </w:p>
    <w:p w14:paraId="54F5E4AE">
      <w:pPr>
        <w:pStyle w:val="2"/>
        <w:widowControl w:val="0"/>
        <w:numPr>
          <w:ilvl w:val="0"/>
          <w:numId w:val="0"/>
        </w:numPr>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两则材料，分别体现了我国教育领域存在哪些问题。</w:t>
      </w:r>
    </w:p>
    <w:p w14:paraId="2DDC0172">
      <w:pPr>
        <w:pStyle w:val="2"/>
        <w:widowControl w:val="0"/>
        <w:numPr>
          <w:ilvl w:val="0"/>
          <w:numId w:val="0"/>
        </w:numPr>
        <w:jc w:val="both"/>
        <w:rPr>
          <w:rFonts w:hint="eastAsia" w:ascii="Times New Roman" w:hAnsi="Times New Roman" w:eastAsia="MingLiU_HKSCS" w:cs="Times New Roman"/>
        </w:rPr>
      </w:pPr>
      <w:r>
        <w:rPr>
          <w:rFonts w:hint="eastAsia" w:ascii="Times New Roman" w:hAnsi="Times New Roman" w:eastAsia="MingLiU_HKSCS" w:cs="Times New Roman"/>
        </w:rPr>
        <w:t>不平衡：城乡、区域、校际之间教育资源分配不均衡，优质资源集中在少数优质学校。</w:t>
      </w:r>
    </w:p>
    <w:p w14:paraId="5BE86A44">
      <w:pPr>
        <w:pStyle w:val="2"/>
        <w:widowControl w:val="0"/>
        <w:numPr>
          <w:ilvl w:val="0"/>
          <w:numId w:val="0"/>
        </w:numPr>
        <w:jc w:val="both"/>
        <w:rPr>
          <w:rFonts w:hint="eastAsia" w:ascii="Times New Roman" w:hAnsi="Times New Roman" w:eastAsia="MingLiU_HKSCS" w:cs="Times New Roman"/>
        </w:rPr>
      </w:pPr>
      <w:r>
        <w:rPr>
          <w:rFonts w:hint="eastAsia" w:ascii="Times New Roman" w:hAnsi="Times New Roman" w:eastAsia="MingLiU_HKSCS" w:cs="Times New Roman"/>
        </w:rPr>
        <w:t>不充分：发展质量不高，优质教育资源不足，无法满足人民的需要。</w:t>
      </w:r>
    </w:p>
    <w:p w14:paraId="06FCC2B1">
      <w:pPr>
        <w:pStyle w:val="2"/>
        <w:widowControl w:val="0"/>
        <w:numPr>
          <w:ilvl w:val="0"/>
          <w:numId w:val="1"/>
        </w:numPr>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议学延伸1：展示PPT</w:t>
      </w:r>
    </w:p>
    <w:p w14:paraId="49CB1538">
      <w:pPr>
        <w:pStyle w:val="2"/>
        <w:widowControl w:val="0"/>
        <w:numPr>
          <w:ilvl w:val="0"/>
          <w:numId w:val="0"/>
        </w:numPr>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你还知道还有哪些领域存在这样的问题？我国发展中各领域面临的主要问题有何影响？</w:t>
      </w:r>
    </w:p>
    <w:p w14:paraId="4AE19A81">
      <w:pPr>
        <w:pStyle w:val="2"/>
        <w:widowControl w:val="0"/>
        <w:numPr>
          <w:ilvl w:val="0"/>
          <w:numId w:val="0"/>
        </w:num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教师总结：</w:t>
      </w:r>
      <w:r>
        <w:rPr>
          <w:rFonts w:hint="default" w:ascii="Times New Roman" w:hAnsi="Times New Roman" w:eastAsia="宋体" w:cs="Times New Roman"/>
          <w:lang w:val="en-US" w:eastAsia="zh-CN"/>
        </w:rPr>
        <w:t>国家：制约了整体发展水平的提升；影响我国全面实现社会主义现代化；</w:t>
      </w:r>
    </w:p>
    <w:p w14:paraId="565E7B5B">
      <w:pPr>
        <w:pStyle w:val="2"/>
        <w:widowControl w:val="0"/>
        <w:numPr>
          <w:ilvl w:val="0"/>
          <w:numId w:val="0"/>
        </w:numPr>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人民生活：制约人民美好生活需要的满足</w:t>
      </w:r>
      <w:r>
        <w:rPr>
          <w:rFonts w:hint="eastAsia" w:ascii="Times New Roman" w:hAnsi="Times New Roman" w:eastAsia="宋体" w:cs="Times New Roman"/>
          <w:lang w:val="en-US" w:eastAsia="zh-CN"/>
        </w:rPr>
        <w:t>.</w:t>
      </w:r>
    </w:p>
    <w:p w14:paraId="515FF276">
      <w:pPr>
        <w:pStyle w:val="2"/>
        <w:widowControl w:val="0"/>
        <w:numPr>
          <w:ilvl w:val="0"/>
          <w:numId w:val="0"/>
        </w:num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议学延伸</w:t>
      </w:r>
      <w:r>
        <w:rPr>
          <w:rFonts w:hint="eastAsia" w:ascii="Times New Roman" w:hAnsi="Times New Roman" w:cs="Times New Roman"/>
          <w:lang w:val="en-US" w:eastAsia="zh-CN"/>
        </w:rPr>
        <w:t>2</w:t>
      </w: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展示PPT</w:t>
      </w:r>
    </w:p>
    <w:p w14:paraId="7581BA7C">
      <w:pPr>
        <w:pStyle w:val="2"/>
        <w:widowControl w:val="0"/>
        <w:numPr>
          <w:ilvl w:val="0"/>
          <w:numId w:val="0"/>
        </w:numPr>
        <w:jc w:val="both"/>
        <w:rPr>
          <w:rFonts w:hint="eastAsia" w:ascii="Times New Roman" w:hAnsi="Times New Roman" w:eastAsia="MingLiU_HKSCS" w:cs="Times New Roman"/>
        </w:rPr>
      </w:pPr>
      <w:r>
        <w:rPr>
          <w:rFonts w:hint="eastAsia" w:ascii="Times New Roman" w:hAnsi="Times New Roman" w:eastAsia="MingLiU_HKSCS" w:cs="Times New Roman"/>
        </w:rPr>
        <w:t>基础问题：结合材料思考，不平衡不充分问题是会彻底消失吗？这一问题具有什么特点？</w:t>
      </w:r>
    </w:p>
    <w:p w14:paraId="69D72C11">
      <w:pPr>
        <w:pStyle w:val="2"/>
        <w:widowControl w:val="0"/>
        <w:numPr>
          <w:ilvl w:val="0"/>
          <w:numId w:val="0"/>
        </w:num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教师总结：不会彻底消失。发展是动态的，不平衡不充分是永远存在的。</w:t>
      </w:r>
    </w:p>
    <w:p w14:paraId="00DE4C9E">
      <w:pPr>
        <w:pStyle w:val="2"/>
        <w:widowControl w:val="0"/>
        <w:numPr>
          <w:ilvl w:val="0"/>
          <w:numId w:val="0"/>
        </w:numPr>
        <w:jc w:val="both"/>
        <w:rPr>
          <w:rFonts w:hint="eastAsia" w:ascii="Times New Roman" w:hAnsi="Times New Roman" w:eastAsia="MingLiU_HKSCS" w:cs="Times New Roman"/>
        </w:rPr>
      </w:pPr>
      <w:r>
        <w:rPr>
          <w:rFonts w:hint="eastAsia" w:ascii="Times New Roman" w:hAnsi="Times New Roman" w:eastAsia="MingLiU_HKSCS" w:cs="Times New Roman"/>
        </w:rPr>
        <w:t>提升问题：当教育领域问题突出是，如果不去主动认识和解决，会带来什么危害？</w:t>
      </w:r>
    </w:p>
    <w:p w14:paraId="000C7126">
      <w:pPr>
        <w:pStyle w:val="2"/>
        <w:rPr>
          <w:rFonts w:hint="eastAsia" w:ascii="Times New Roman" w:hAnsi="Times New Roman" w:cs="Times New Roman"/>
          <w:lang w:val="en-US" w:eastAsia="zh-CN"/>
        </w:rPr>
      </w:pPr>
      <w:r>
        <w:rPr>
          <w:rFonts w:hint="eastAsia" w:ascii="Times New Roman" w:hAnsi="Times New Roman" w:cs="Times New Roman"/>
          <w:lang w:val="en-US" w:eastAsia="zh-CN"/>
        </w:rPr>
        <w:t>教师总结：会制约教育事业发展全局，难以满足人民对优质教育的需求，阻碍社会整体发展。（制约发展全局）。</w:t>
      </w:r>
    </w:p>
    <w:p w14:paraId="4D644B14">
      <w:pPr>
        <w:pStyle w:val="2"/>
        <w:rPr>
          <w:rFonts w:hint="eastAsia" w:ascii="Times New Roman" w:hAnsi="Times New Roman" w:cs="Times New Roman"/>
          <w:lang w:val="en-US" w:eastAsia="zh-CN"/>
        </w:rPr>
      </w:pPr>
      <w:r>
        <w:rPr>
          <w:rFonts w:hint="eastAsia" w:ascii="Times New Roman" w:hAnsi="Times New Roman" w:cs="Times New Roman"/>
          <w:lang w:val="en-US" w:eastAsia="zh-CN"/>
        </w:rPr>
        <w:t>议题三：直面变与不变，探寻化解社会主要矛盾的路径</w:t>
      </w:r>
    </w:p>
    <w:p w14:paraId="3D8C452A">
      <w:pPr>
        <w:pStyle w:val="2"/>
        <w:rPr>
          <w:rFonts w:hint="eastAsia" w:ascii="Times New Roman" w:hAnsi="Times New Roman" w:cs="Times New Roman"/>
        </w:rPr>
      </w:pPr>
      <w:r>
        <w:rPr>
          <w:rFonts w:ascii="Times New Roman" w:hAnsi="Times New Roman" w:cs="Times New Roman"/>
        </w:rPr>
        <w:t>辨析讨论</w:t>
      </w:r>
      <w:r>
        <w:rPr>
          <w:rFonts w:hint="eastAsia" w:ascii="Times New Roman" w:hAnsi="Times New Roman" w:eastAsia="黑体" w:cs="Times New Roman"/>
          <w:lang w:eastAsia="zh-CN"/>
        </w:rPr>
        <w:t>：</w:t>
      </w:r>
      <w:r>
        <w:rPr>
          <w:rFonts w:ascii="Times New Roman" w:hAnsi="Times New Roman" w:eastAsia="黑体" w:cs="Times New Roman"/>
        </w:rPr>
        <w:t>我国已经是发达国家了吗？</w:t>
      </w:r>
    </w:p>
    <w:p w14:paraId="77FE92EC">
      <w:pPr>
        <w:pStyle w:val="2"/>
        <w:ind w:firstLine="420" w:firstLineChars="20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甲：我国建成世界规模最大教育体系，义务教育全面普及，教育事业取得辉煌成就，社会主要矛盾已经转变，说明我国已经走出社会主义初级阶段，成为发达国家。</w:t>
      </w:r>
    </w:p>
    <w:p w14:paraId="3C45B93F">
      <w:pPr>
        <w:pStyle w:val="2"/>
        <w:ind w:firstLine="420" w:firstLineChars="20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乙：虽然人民对优质教育的美好需要不断增长，但城乡、区域优质教育资源差距依然存在，教育领域短板还较多。我国国情没有发生改变，我们仍然要立足基本国情办教育。</w:t>
      </w:r>
    </w:p>
    <w:p w14:paraId="2C475234">
      <w:pPr>
        <w:pStyle w:val="2"/>
        <w:rPr>
          <w:rFonts w:ascii="Times New Roman" w:hAnsi="Times New Roman" w:cs="Times New Roman"/>
        </w:rPr>
      </w:pPr>
      <w:r>
        <w:rPr>
          <w:rFonts w:hint="eastAsia" w:ascii="Times New Roman" w:hAnsi="Times New Roman" w:cs="Times New Roman"/>
        </w:rPr>
        <w:t>结合所学知识，谈谈你对甲同学观点的认识。</w:t>
      </w:r>
    </w:p>
    <w:p w14:paraId="7E6673DB">
      <w:pPr>
        <w:pStyle w:val="2"/>
        <w:rPr>
          <w:rFonts w:hint="eastAsia" w:ascii="Times New Roman" w:hAnsi="Times New Roman" w:eastAsia="MingLiU_HKSCS" w:cs="Times New Roman"/>
        </w:rPr>
      </w:pPr>
      <w:r>
        <w:rPr>
          <w:rFonts w:ascii="Times New Roman" w:hAnsi="Times New Roman" w:cs="Times New Roman"/>
        </w:rPr>
        <w:t>学生分小组讨论</w:t>
      </w:r>
      <w:r>
        <w:rPr>
          <w:rFonts w:hint="eastAsia" w:ascii="Times New Roman" w:hAnsi="Times New Roman" w:eastAsia="MingLiU_HKSCS" w:cs="Times New Roman"/>
        </w:rPr>
        <w:t>，</w:t>
      </w:r>
      <w:r>
        <w:rPr>
          <w:rFonts w:ascii="Times New Roman" w:hAnsi="Times New Roman" w:cs="Times New Roman"/>
        </w:rPr>
        <w:t>每组派代表发言</w:t>
      </w:r>
      <w:r>
        <w:rPr>
          <w:rFonts w:hint="eastAsia" w:ascii="Times New Roman" w:hAnsi="Times New Roman" w:eastAsia="MingLiU_HKSCS" w:cs="Times New Roman"/>
        </w:rPr>
        <w:t>，</w:t>
      </w:r>
      <w:r>
        <w:rPr>
          <w:rFonts w:ascii="Times New Roman" w:hAnsi="Times New Roman" w:cs="Times New Roman"/>
        </w:rPr>
        <w:t>教师引导学生</w:t>
      </w:r>
      <w:r>
        <w:rPr>
          <w:rFonts w:hint="eastAsia" w:ascii="Times New Roman" w:hAnsi="Times New Roman" w:cs="Times New Roman"/>
        </w:rPr>
        <w:t>辩证分析。</w:t>
      </w:r>
    </w:p>
    <w:p w14:paraId="69918BF7">
      <w:pPr>
        <w:pStyle w:val="2"/>
        <w:rPr>
          <w:rFonts w:hint="eastAsia" w:ascii="Times New Roman" w:hAnsi="Times New Roman" w:eastAsia="MingLiU_HKSCS" w:cs="Times New Roman"/>
        </w:rPr>
      </w:pPr>
      <w:r>
        <w:rPr>
          <w:rFonts w:hint="eastAsia" w:ascii="Times New Roman" w:hAnsi="Times New Roman" w:cs="Times New Roman"/>
        </w:rPr>
        <w:t>答案提示：</w:t>
      </w:r>
      <w:r>
        <w:rPr>
          <w:rFonts w:hint="eastAsia" w:hAnsi="宋体" w:cs="Times New Roman"/>
        </w:rPr>
        <w:t>①</w:t>
      </w:r>
      <w:r>
        <w:rPr>
          <w:rFonts w:hint="eastAsia" w:ascii="Times New Roman" w:hAnsi="Times New Roman" w:cs="Times New Roman"/>
        </w:rPr>
        <w:t>肯定成就：我国在经济、科技、民生等领域取得巨大成就</w:t>
      </w:r>
      <w:r>
        <w:rPr>
          <w:rFonts w:hint="eastAsia" w:ascii="Times New Roman" w:hAnsi="Times New Roman" w:eastAsia="MingLiU_HKSCS" w:cs="Times New Roman"/>
        </w:rPr>
        <w:t>，</w:t>
      </w:r>
      <w:r>
        <w:rPr>
          <w:rFonts w:hint="eastAsia" w:ascii="Times New Roman" w:hAnsi="Times New Roman" w:cs="Times New Roman"/>
        </w:rPr>
        <w:t>综合国力显著提升。</w:t>
      </w:r>
      <w:r>
        <w:rPr>
          <w:rFonts w:hint="eastAsia" w:hAnsi="宋体" w:cs="Times New Roman"/>
        </w:rPr>
        <w:t>②</w:t>
      </w:r>
      <w:r>
        <w:rPr>
          <w:rFonts w:hint="eastAsia" w:ascii="Times New Roman" w:hAnsi="Times New Roman" w:cs="Times New Roman"/>
        </w:rPr>
        <w:t>理性判断：我国人均</w:t>
      </w:r>
      <w:r>
        <w:rPr>
          <w:rFonts w:ascii="Times New Roman" w:hAnsi="Times New Roman" w:cs="Times New Roman"/>
        </w:rPr>
        <w:t>GDP仍处于中等偏上收入国家水平</w:t>
      </w:r>
      <w:r>
        <w:rPr>
          <w:rFonts w:hint="eastAsia" w:ascii="Times New Roman" w:hAnsi="Times New Roman" w:eastAsia="MingLiU_HKSCS" w:cs="Times New Roman"/>
        </w:rPr>
        <w:t>，</w:t>
      </w:r>
      <w:r>
        <w:rPr>
          <w:rFonts w:ascii="Times New Roman" w:hAnsi="Times New Roman" w:cs="Times New Roman"/>
        </w:rPr>
        <w:t>区域、城乡发展差距较大</w:t>
      </w:r>
      <w:r>
        <w:rPr>
          <w:rFonts w:hint="eastAsia" w:ascii="Times New Roman" w:hAnsi="Times New Roman" w:eastAsia="MingLiU_HKSCS" w:cs="Times New Roman"/>
        </w:rPr>
        <w:t>，</w:t>
      </w:r>
      <w:r>
        <w:rPr>
          <w:rFonts w:ascii="Times New Roman" w:hAnsi="Times New Roman" w:cs="Times New Roman"/>
        </w:rPr>
        <w:t>科技创新能力与发达国家相比仍有差距</w:t>
      </w:r>
      <w:r>
        <w:rPr>
          <w:rFonts w:hint="eastAsia" w:ascii="Times New Roman" w:hAnsi="Times New Roman" w:eastAsia="MingLiU_HKSCS" w:cs="Times New Roman"/>
        </w:rPr>
        <w:t>，</w:t>
      </w:r>
      <w:r>
        <w:rPr>
          <w:rFonts w:ascii="Times New Roman" w:hAnsi="Times New Roman" w:cs="Times New Roman"/>
        </w:rPr>
        <w:t>仍属于发展中国家。</w:t>
      </w:r>
    </w:p>
    <w:p w14:paraId="22ECE2D1">
      <w:pPr>
        <w:pStyle w:val="2"/>
        <w:rPr>
          <w:rFonts w:hint="eastAsia" w:ascii="Times New Roman" w:hAnsi="Times New Roman" w:eastAsia="MingLiU_HKSCS" w:cs="Times New Roman"/>
        </w:rPr>
      </w:pPr>
      <w:r>
        <w:rPr>
          <w:rFonts w:ascii="Times New Roman" w:hAnsi="Times New Roman" w:cs="Times New Roman"/>
        </w:rPr>
        <w:t>教师总结：</w:t>
      </w:r>
      <w:r>
        <w:rPr>
          <w:rFonts w:hint="eastAsia" w:ascii="Times New Roman" w:hAnsi="Times New Roman" w:cs="Times New Roman"/>
        </w:rPr>
        <w:t>甲的观点是错误的。①他认为我国教育事业取得的巨大成就，认识到我国社会主要矛盾已经发生转化，是值得肯定。②但是认为“主要矛盾变化就代表我国走出社会主义初级阶段、成为发达国家”，这是错误的，教育领域发展不平衡不充分问题依旧突出，我国并未进入发达国家行列。</w:t>
      </w:r>
    </w:p>
    <w:p w14:paraId="59F2A179">
      <w:pPr>
        <w:pStyle w:val="2"/>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议学延伸1：1.请你谈谈对新时代“变与不变”的认识。</w:t>
      </w:r>
    </w:p>
    <w:p w14:paraId="746EB018">
      <w:pPr>
        <w:pStyle w:val="2"/>
        <w:ind w:firstLine="42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 xml:space="preserve">        2.党和国家如何应对主要矛盾的变化？</w:t>
      </w:r>
    </w:p>
    <w:p w14:paraId="1B372AC3">
      <w:pPr>
        <w:pStyle w:val="2"/>
        <w:rPr>
          <w:rFonts w:hint="eastAsia" w:ascii="Times New Roman" w:hAnsi="Times New Roman" w:cs="Times New Roman"/>
          <w:lang w:eastAsia="zh-CN"/>
        </w:rPr>
      </w:pPr>
      <w:r>
        <w:rPr>
          <w:rFonts w:hint="eastAsia" w:ascii="Times New Roman" w:hAnsi="Times New Roman" w:cs="Times New Roman"/>
          <w:lang w:val="en-US" w:eastAsia="zh-CN"/>
        </w:rPr>
        <w:t>教师总结：</w:t>
      </w:r>
      <w:r>
        <w:rPr>
          <w:rFonts w:hint="eastAsia" w:ascii="Times New Roman" w:hAnsi="Times New Roman" w:cs="Times New Roman"/>
          <w:lang w:eastAsia="zh-CN"/>
        </w:rPr>
        <w:t>牢牢把握社会主义初级阶段这个基本国情，牢牢立足社会主义初级阶段这个最大实际，毫不动摇贯彻党在社会主义初级阶段的基本路线。</w:t>
      </w:r>
      <w:r>
        <w:rPr>
          <w:rFonts w:hint="eastAsia" w:ascii="Times New Roman" w:hAnsi="Times New Roman" w:cs="Times New Roman"/>
          <w:lang w:val="en-US" w:eastAsia="zh-CN"/>
        </w:rPr>
        <w:t>P33</w:t>
      </w:r>
    </w:p>
    <w:p w14:paraId="66B27495">
      <w:pPr>
        <w:pStyle w:val="2"/>
        <w:rPr>
          <w:rFonts w:hint="eastAsia" w:ascii="Times New Roman" w:hAnsi="Times New Roman" w:cs="Times New Roman"/>
          <w:lang w:val="en-US" w:eastAsia="zh-CN"/>
        </w:rPr>
      </w:pPr>
      <w:r>
        <w:rPr>
          <w:rFonts w:hint="eastAsia" w:ascii="Times New Roman" w:hAnsi="Times New Roman" w:cs="Times New Roman"/>
          <w:lang w:val="en-US" w:eastAsia="zh-CN"/>
        </w:rPr>
        <w:t>知识拓展1：青少年如何为解决社会主要矛盾贡献力量？</w:t>
      </w:r>
    </w:p>
    <w:p w14:paraId="5BABD0EA">
      <w:pPr>
        <w:pStyle w:val="2"/>
        <w:rPr>
          <w:rFonts w:hint="default" w:ascii="Times New Roman" w:hAnsi="Times New Roman" w:cs="Times New Roman"/>
          <w:lang w:val="en-US" w:eastAsia="zh-CN"/>
        </w:rPr>
      </w:pPr>
      <w:r>
        <w:rPr>
          <w:rFonts w:hint="default" w:ascii="Times New Roman" w:hAnsi="Times New Roman" w:cs="Times New Roman"/>
          <w:lang w:val="en-US" w:eastAsia="zh-CN"/>
        </w:rPr>
        <w:t>①努力学习科学文化知识，提升自身素质，未来为高质量发展贡献智慧。</w:t>
      </w:r>
    </w:p>
    <w:p w14:paraId="5EDBF315">
      <w:pPr>
        <w:pStyle w:val="2"/>
        <w:rPr>
          <w:rFonts w:hint="default" w:ascii="Times New Roman" w:hAnsi="Times New Roman" w:cs="Times New Roman"/>
          <w:lang w:val="en-US" w:eastAsia="zh-CN"/>
        </w:rPr>
      </w:pPr>
      <w:r>
        <w:rPr>
          <w:rFonts w:hint="default" w:ascii="Times New Roman" w:hAnsi="Times New Roman" w:cs="Times New Roman"/>
          <w:lang w:val="en-US" w:eastAsia="zh-CN"/>
        </w:rPr>
        <w:t>②树立平等、包容的观念，关注城乡、区域发展差距，积极参与公益活动，助力共同富裕。</w:t>
      </w:r>
    </w:p>
    <w:p w14:paraId="684B7419">
      <w:pPr>
        <w:pStyle w:val="2"/>
        <w:rPr>
          <w:rFonts w:hint="default" w:ascii="Times New Roman" w:hAnsi="Times New Roman" w:cs="Times New Roman"/>
          <w:lang w:val="en-US" w:eastAsia="zh-CN"/>
        </w:rPr>
      </w:pPr>
      <w:r>
        <w:rPr>
          <w:rFonts w:hint="default" w:ascii="Times New Roman" w:hAnsi="Times New Roman" w:cs="Times New Roman"/>
          <w:lang w:val="en-US" w:eastAsia="zh-CN"/>
        </w:rPr>
        <w:t>③增强环保意识，践行绿色低碳生活，为改善生态环境添砖加瓦。</w:t>
      </w:r>
    </w:p>
    <w:p w14:paraId="4F63141D">
      <w:pPr>
        <w:pStyle w:val="2"/>
        <w:rPr>
          <w:rFonts w:hint="default" w:ascii="Times New Roman" w:hAnsi="Times New Roman" w:cs="Times New Roman"/>
          <w:lang w:val="en-US" w:eastAsia="zh-CN"/>
        </w:rPr>
      </w:pPr>
      <w:r>
        <w:rPr>
          <w:rFonts w:hint="default" w:ascii="Times New Roman" w:hAnsi="Times New Roman" w:cs="Times New Roman"/>
          <w:lang w:val="en-US" w:eastAsia="zh-CN"/>
        </w:rPr>
        <w:t>④关注国家政策和社会热点，增强社会责任感，主动为解决发展中的不平衡不充分问题建言献策。</w:t>
      </w:r>
    </w:p>
    <w:p w14:paraId="183CFF66">
      <w:pPr>
        <w:pStyle w:val="2"/>
        <w:rPr>
          <w:rFonts w:hint="eastAsia" w:ascii="Times New Roman" w:hAnsi="Times New Roman" w:cs="Times New Roman"/>
          <w:lang w:eastAsia="zh-CN"/>
        </w:rPr>
      </w:pPr>
      <w:r>
        <w:rPr>
          <w:rFonts w:hint="eastAsia" w:ascii="Times New Roman" w:hAnsi="Times New Roman" w:cs="Times New Roman"/>
          <w:lang w:val="en-US" w:eastAsia="zh-CN"/>
        </w:rPr>
        <w:t>知识拓展2：</w:t>
      </w:r>
      <w:r>
        <w:rPr>
          <w:rFonts w:hint="eastAsia" w:ascii="Times New Roman" w:hAnsi="Times New Roman" w:cs="Times New Roman"/>
          <w:lang w:eastAsia="zh-CN"/>
        </w:rPr>
        <w:t>解决我国社会主要矛盾的具体举措</w:t>
      </w:r>
    </w:p>
    <w:p w14:paraId="1ED41B75">
      <w:pPr>
        <w:pStyle w:val="2"/>
        <w:rPr>
          <w:rFonts w:hint="eastAsia" w:ascii="Times New Roman" w:hAnsi="Times New Roman" w:cs="Times New Roman"/>
          <w:lang w:eastAsia="zh-CN"/>
        </w:rPr>
      </w:pPr>
      <w:r>
        <w:rPr>
          <w:rFonts w:hint="eastAsia" w:ascii="Times New Roman" w:hAnsi="Times New Roman" w:cs="Times New Roman"/>
          <w:lang w:eastAsia="zh-CN"/>
        </w:rPr>
        <w:t>①坚持创新驱动发展战略，突破核心技术瓶颈，提升发展质量和效益。</w:t>
      </w:r>
    </w:p>
    <w:p w14:paraId="60A99D71">
      <w:pPr>
        <w:pStyle w:val="2"/>
        <w:rPr>
          <w:rFonts w:hint="eastAsia" w:ascii="Times New Roman" w:hAnsi="Times New Roman" w:cs="Times New Roman"/>
          <w:lang w:eastAsia="zh-CN"/>
        </w:rPr>
      </w:pPr>
      <w:r>
        <w:rPr>
          <w:rFonts w:hint="eastAsia" w:ascii="Times New Roman" w:hAnsi="Times New Roman" w:cs="Times New Roman"/>
          <w:lang w:eastAsia="zh-CN"/>
        </w:rPr>
        <w:t>②实施区域协调发展战略和乡村振兴战略，缩小发展差距。</w:t>
      </w:r>
    </w:p>
    <w:p w14:paraId="7AE1F099">
      <w:pPr>
        <w:pStyle w:val="2"/>
        <w:rPr>
          <w:rFonts w:hint="eastAsia" w:ascii="Times New Roman" w:hAnsi="Times New Roman" w:cs="Times New Roman"/>
          <w:lang w:eastAsia="zh-CN"/>
        </w:rPr>
      </w:pPr>
      <w:r>
        <w:rPr>
          <w:rFonts w:hint="eastAsia" w:ascii="Times New Roman" w:hAnsi="Times New Roman" w:cs="Times New Roman"/>
          <w:lang w:eastAsia="zh-CN"/>
        </w:rPr>
        <w:t>③推进全面深化改革，完善社会保障体系、医疗卫生体系、教育体系，满足人民多方面需求。</w:t>
      </w:r>
    </w:p>
    <w:p w14:paraId="7D2AF253">
      <w:pPr>
        <w:pStyle w:val="2"/>
        <w:rPr>
          <w:rFonts w:hint="eastAsia" w:ascii="Times New Roman" w:hAnsi="Times New Roman" w:cs="Times New Roman"/>
          <w:lang w:eastAsia="zh-CN"/>
        </w:rPr>
      </w:pPr>
      <w:r>
        <w:rPr>
          <w:rFonts w:hint="eastAsia" w:ascii="Times New Roman" w:hAnsi="Times New Roman" w:cs="Times New Roman"/>
          <w:lang w:eastAsia="zh-CN"/>
        </w:rPr>
        <w:t>④贯彻绿色发展理念，加强生态文明建设，改善生态环境，满足人民对优美生态环境的需要。</w:t>
      </w:r>
    </w:p>
    <w:p w14:paraId="50A2B2CC">
      <w:pPr>
        <w:pStyle w:val="2"/>
        <w:rPr>
          <w:rFonts w:hint="eastAsia" w:ascii="Times New Roman" w:hAnsi="Times New Roman" w:cs="Times New Roman"/>
          <w:lang w:eastAsia="zh-CN"/>
        </w:rPr>
      </w:pPr>
      <w:r>
        <w:rPr>
          <w:rFonts w:hint="eastAsia" w:ascii="Times New Roman" w:hAnsi="Times New Roman" w:cs="Times New Roman"/>
          <w:lang w:eastAsia="zh-CN"/>
        </w:rPr>
        <w:t>⑤发展全过程人民民主，推进法治中国建设，维护社会公平正义，保障人民民主权利。</w:t>
      </w:r>
    </w:p>
    <w:p w14:paraId="18EB57CD">
      <w:pPr>
        <w:pStyle w:val="2"/>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课堂小练：展示PPT</w:t>
      </w:r>
    </w:p>
    <w:p w14:paraId="141C2BDF">
      <w:pPr>
        <w:pStyle w:val="2"/>
        <w:ind w:firstLine="422" w:firstLineChars="200"/>
        <w:jc w:val="both"/>
        <w:rPr>
          <w:rFonts w:hint="default"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课堂小结：</w:t>
      </w:r>
    </w:p>
    <w:p w14:paraId="74118FA9">
      <w:pPr>
        <w:pStyle w:val="2"/>
        <w:ind w:firstLine="420" w:firstLineChars="200"/>
        <w:rPr>
          <w:rFonts w:hint="eastAsia" w:ascii="Times New Roman" w:hAnsi="Times New Roman" w:eastAsia="MingLiU_HKSCS" w:cs="Times New Roman"/>
        </w:rPr>
      </w:pPr>
      <w:r>
        <w:rPr>
          <w:rFonts w:ascii="Times New Roman" w:hAnsi="Times New Roman" w:cs="Times New Roman"/>
        </w:rPr>
        <w:t>本节课我们了解了新时代社会主要矛盾的变化、我国的基本国情和国际地位等知识。新时代</w:t>
      </w:r>
      <w:r>
        <w:rPr>
          <w:rFonts w:hint="eastAsia" w:ascii="Times New Roman" w:hAnsi="Times New Roman" w:eastAsia="MingLiU_HKSCS" w:cs="Times New Roman"/>
        </w:rPr>
        <w:t>，</w:t>
      </w:r>
      <w:r>
        <w:rPr>
          <w:rFonts w:ascii="Times New Roman" w:hAnsi="Times New Roman" w:cs="Times New Roman"/>
        </w:rPr>
        <w:t>我们既是国家发展的见证者</w:t>
      </w:r>
      <w:r>
        <w:rPr>
          <w:rFonts w:hint="eastAsia" w:ascii="Times New Roman" w:hAnsi="Times New Roman" w:eastAsia="MingLiU_HKSCS" w:cs="Times New Roman"/>
        </w:rPr>
        <w:t>，</w:t>
      </w:r>
      <w:r>
        <w:rPr>
          <w:rFonts w:ascii="Times New Roman" w:hAnsi="Times New Roman" w:cs="Times New Roman"/>
        </w:rPr>
        <w:t>也是参与者。面对发展中的机遇与挑战</w:t>
      </w:r>
      <w:r>
        <w:rPr>
          <w:rFonts w:hint="eastAsia" w:ascii="Times New Roman" w:hAnsi="Times New Roman" w:eastAsia="MingLiU_HKSCS" w:cs="Times New Roman"/>
        </w:rPr>
        <w:t>，</w:t>
      </w:r>
      <w:r>
        <w:rPr>
          <w:rFonts w:ascii="Times New Roman" w:hAnsi="Times New Roman" w:cs="Times New Roman"/>
        </w:rPr>
        <w:t>我们要坚定信念</w:t>
      </w:r>
      <w:r>
        <w:rPr>
          <w:rFonts w:hint="eastAsia" w:ascii="Times New Roman" w:hAnsi="Times New Roman" w:eastAsia="MingLiU_HKSCS" w:cs="Times New Roman"/>
        </w:rPr>
        <w:t>，</w:t>
      </w:r>
      <w:r>
        <w:rPr>
          <w:rFonts w:ascii="Times New Roman" w:hAnsi="Times New Roman" w:cs="Times New Roman"/>
        </w:rPr>
        <w:t>努力学习</w:t>
      </w:r>
      <w:r>
        <w:rPr>
          <w:rFonts w:hint="eastAsia" w:ascii="Times New Roman" w:hAnsi="Times New Roman" w:eastAsia="MingLiU_HKSCS" w:cs="Times New Roman"/>
        </w:rPr>
        <w:t>，</w:t>
      </w:r>
      <w:r>
        <w:rPr>
          <w:rFonts w:ascii="Times New Roman" w:hAnsi="Times New Roman" w:cs="Times New Roman"/>
        </w:rPr>
        <w:t>为解决发展不平衡不充分问题、建设社会主义现代化强国贡献自己的力量。</w:t>
      </w:r>
    </w:p>
    <w:p w14:paraId="2EBFC250">
      <w:pPr>
        <w:pStyle w:val="2"/>
        <w:ind w:firstLine="422" w:firstLineChars="200"/>
        <w:jc w:val="both"/>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教学设计：</w:t>
      </w:r>
    </w:p>
    <w:p w14:paraId="74181FCA">
      <w:pPr>
        <w:pStyle w:val="2"/>
        <w:rPr>
          <w:rFonts w:hint="eastAsia" w:ascii="Times New Roman" w:hAnsi="Times New Roman" w:eastAsia="宋体" w:cs="Times New Roman"/>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1504950</wp:posOffset>
                </wp:positionH>
                <wp:positionV relativeFrom="paragraph">
                  <wp:posOffset>387985</wp:posOffset>
                </wp:positionV>
                <wp:extent cx="267335" cy="374015"/>
                <wp:effectExtent l="6350" t="8890" r="15875" b="13335"/>
                <wp:wrapNone/>
                <wp:docPr id="12" name="直角上箭头 12"/>
                <wp:cNvGraphicFramePr/>
                <a:graphic xmlns:a="http://schemas.openxmlformats.org/drawingml/2006/main">
                  <a:graphicData uri="http://schemas.microsoft.com/office/word/2010/wordprocessingShape">
                    <wps:wsp>
                      <wps:cNvSpPr/>
                      <wps:spPr>
                        <a:xfrm>
                          <a:off x="2884805" y="3115945"/>
                          <a:ext cx="267335" cy="374015"/>
                        </a:xfrm>
                        <a:prstGeom prst="bent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8.5pt;margin-top:30.55pt;height:29.45pt;width:21.05pt;z-index:251661312;v-text-anchor:middle;mso-width-relative:page;mso-height-relative:page;" fillcolor="#4874CB [3204]" filled="t" stroked="t" coordsize="267335,374015" o:gfxdata="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jGRbF9gAAAAKAQAADwAAAAAAAAABACAAAAAiAAAAZHJzL2Rvd25y&#10;ZXYueG1sUEsBAhQAFAAAAAgAh07iQANWYH+pAgAAMwUAAA4AAAAAAAAAAQAgAAAAJwEAAGRycy9l&#10;Mm9Eb2MueG1sUEsFBgAAAAAGAAYAWQEAAEIGAAAAAA==&#10;" path="m0,307181l167084,307181,167084,66833,133667,66833,200501,0,267335,66833,233918,66833,233918,374015,0,374015xe">
                <v:path o:connectlocs="200501,0;133667,66833;0,340598;116959,374015;233918,220424;267335,66833" o:connectangles="247,164,164,82,0,0"/>
                <v:fill on="t" focussize="0,0"/>
                <v:stroke weight="1pt" color="#2E54A1 [2404]" miterlimit="8" joinstyle="miter"/>
                <v:imagedata o:title=""/>
                <o:lock v:ext="edit" aspectratio="f"/>
              </v:shape>
            </w:pict>
          </mc:Fallback>
        </mc:AlternateContent>
      </w:r>
      <w:r>
        <w:rPr>
          <w:rFonts w:hint="eastAsia" w:ascii="Times New Roman" w:hAnsi="Times New Roman" w:cs="Times New Roman"/>
          <w:lang w:val="en-US" w:eastAsia="zh-CN"/>
        </w:rPr>
        <w:t>是什么：</w:t>
      </w:r>
      <w:r>
        <w:rPr>
          <w:rFonts w:hint="eastAsia" w:ascii="Times New Roman" w:hAnsi="Times New Roman" w:cs="Times New Roman"/>
        </w:rPr>
        <w:t>人民日益增长的美好生活需要和不平衡不充分的发展之间的矛盾。</w:t>
      </w:r>
      <w:r>
        <w:rPr>
          <w:rFonts w:hint="eastAsia" w:ascii="Times New Roman" w:hAnsi="Times New Roman" w:cs="Times New Roman"/>
          <w:b/>
          <w:bCs/>
          <w:lang w:eastAsia="zh-CN"/>
        </w:rPr>
        <w:t>（</w:t>
      </w:r>
      <w:r>
        <w:rPr>
          <w:rFonts w:hint="eastAsia" w:ascii="Times New Roman" w:hAnsi="Times New Roman" w:cs="Times New Roman"/>
          <w:b/>
          <w:bCs/>
          <w:color w:val="E54C5E" w:themeColor="accent6"/>
          <w:sz w:val="32"/>
          <w:szCs w:val="32"/>
          <w:lang w:val="en-US" w:eastAsia="zh-CN"/>
          <w14:textFill>
            <w14:solidFill>
              <w14:schemeClr w14:val="accent6"/>
            </w14:solidFill>
          </w14:textFill>
        </w:rPr>
        <w:t>新矛盾</w:t>
      </w:r>
      <w:r>
        <w:rPr>
          <w:rFonts w:hint="eastAsia" w:ascii="Times New Roman" w:hAnsi="Times New Roman" w:cs="Times New Roman"/>
          <w:b/>
          <w:bCs/>
          <w:lang w:eastAsia="zh-CN"/>
        </w:rPr>
        <w:t>）</w:t>
      </w:r>
    </w:p>
    <w:p w14:paraId="2E90260B">
      <w:pPr>
        <w:pStyle w:val="2"/>
        <w:jc w:val="both"/>
        <w:rPr>
          <w:rFonts w:hint="eastAsia" w:ascii="Times New Roman" w:hAnsi="Times New Roman" w:cs="Times New Roman"/>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1833245</wp:posOffset>
                </wp:positionH>
                <wp:positionV relativeFrom="paragraph">
                  <wp:posOffset>159385</wp:posOffset>
                </wp:positionV>
                <wp:extent cx="167640" cy="579120"/>
                <wp:effectExtent l="50800" t="6350" r="10160" b="8890"/>
                <wp:wrapNone/>
                <wp:docPr id="13" name="左大括号 13"/>
                <wp:cNvGraphicFramePr/>
                <a:graphic xmlns:a="http://schemas.openxmlformats.org/drawingml/2006/main">
                  <a:graphicData uri="http://schemas.microsoft.com/office/word/2010/wordprocessingShape">
                    <wps:wsp>
                      <wps:cNvSpPr/>
                      <wps:spPr>
                        <a:xfrm>
                          <a:off x="3479165" y="3169285"/>
                          <a:ext cx="167640" cy="579120"/>
                        </a:xfrm>
                        <a:prstGeom prst="leftBrac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7" type="#_x0000_t87" style="position:absolute;left:0pt;margin-left:144.35pt;margin-top:12.55pt;height:45.6pt;width:13.2pt;z-index:251662336;mso-width-relative:page;mso-height-relative:page;" filled="f" stroked="t" coordsize="21600,21600" o:gfxdata="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4mGGn1wAAAAoBAAAPAAAAAAAAAAEAIAAAACIAAABkcnMvZG93bnJldi54&#10;bWxQSwECFAAUAAAACACHTuJA5mr9c/sBAADGAwAADgAAAAAAAAABACAAAAAmAQAAZHJzL2Uyb0Rv&#10;Yy54bWxQSwUGAAAAAAYABgBZAQAAkwUAAAAA&#10;" adj="521,10800">
                <v:fill on="f" focussize="0,0"/>
                <v:stroke weight="1pt" color="#4874CB [3204]" miterlimit="8" joinstyle="miter"/>
                <v:imagedata o:title=""/>
                <o:lock v:ext="edit" aspectratio="f"/>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995045</wp:posOffset>
                </wp:positionH>
                <wp:positionV relativeFrom="paragraph">
                  <wp:posOffset>83185</wp:posOffset>
                </wp:positionV>
                <wp:extent cx="75565" cy="198120"/>
                <wp:effectExtent l="15240" t="8890" r="15875" b="6350"/>
                <wp:wrapNone/>
                <wp:docPr id="9" name="上箭头 9"/>
                <wp:cNvGraphicFramePr/>
                <a:graphic xmlns:a="http://schemas.openxmlformats.org/drawingml/2006/main">
                  <a:graphicData uri="http://schemas.microsoft.com/office/word/2010/wordprocessingShape">
                    <wps:wsp>
                      <wps:cNvSpPr/>
                      <wps:spPr>
                        <a:xfrm>
                          <a:off x="2138045" y="3093085"/>
                          <a:ext cx="75565" cy="198120"/>
                        </a:xfrm>
                        <a:prstGeom prst="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78.35pt;margin-top:6.55pt;height:15.6pt;width:5.95pt;z-index:251659264;v-text-anchor:middle;mso-width-relative:page;mso-height-relative:page;" fillcolor="#4874CB [3204]" filled="t" stroked="t" coordsize="21600,21600" o:gfxdata="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UHiFX2QAAAAkBAAAPAAAAAAAAAAEAIAAAACIAAABkcnMvZG93bnJldi54bWxQSwECFAAU&#10;AAAACACHTuJAcIK/W5sCAAAmBQAADgAAAAAAAAABACAAAAAoAQAAZHJzL2Uyb0RvYy54bWxQSwUG&#10;AAAAAAYABgBZAQAANQYAAAAA&#10;" adj="4119,5400">
                <v:fill on="t" focussize="0,0"/>
                <v:stroke weight="1pt" color="#2E54A1 [2404]" miterlimit="8" joinstyle="miter"/>
                <v:imagedata o:title=""/>
                <o:lock v:ext="edit" aspectratio="f"/>
              </v:shape>
            </w:pict>
          </mc:Fallback>
        </mc:AlternateContent>
      </w:r>
      <w:r>
        <w:rPr>
          <w:rFonts w:hint="eastAsia" w:ascii="Times New Roman" w:hAnsi="Times New Roman" w:cs="Times New Roman"/>
          <w:lang w:val="en-US" w:eastAsia="zh-CN"/>
        </w:rPr>
        <w:t xml:space="preserve">                                 牢牢把握</w:t>
      </w:r>
    </w:p>
    <w:p w14:paraId="7DFBCE76">
      <w:pPr>
        <w:pStyle w:val="2"/>
        <w:jc w:val="both"/>
        <w:rPr>
          <w:rFonts w:hint="default" w:ascii="Times New Roman" w:hAnsi="Times New Roman" w:cs="Times New Roman"/>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980440</wp:posOffset>
                </wp:positionH>
                <wp:positionV relativeFrom="paragraph">
                  <wp:posOffset>357505</wp:posOffset>
                </wp:positionV>
                <wp:extent cx="75565" cy="228600"/>
                <wp:effectExtent l="15240" t="6350" r="15875" b="8890"/>
                <wp:wrapNone/>
                <wp:docPr id="10" name="下箭头 10"/>
                <wp:cNvGraphicFramePr/>
                <a:graphic xmlns:a="http://schemas.openxmlformats.org/drawingml/2006/main">
                  <a:graphicData uri="http://schemas.microsoft.com/office/word/2010/wordprocessingShape">
                    <wps:wsp>
                      <wps:cNvSpPr/>
                      <wps:spPr>
                        <a:xfrm>
                          <a:off x="2085340" y="3519805"/>
                          <a:ext cx="75565" cy="228600"/>
                        </a:xfrm>
                        <a:prstGeom prst="down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77.2pt;margin-top:28.15pt;height:18pt;width:5.95pt;z-index:251660288;v-text-anchor:middle;mso-width-relative:page;mso-height-relative:page;" fillcolor="#4874CB [3204]" filled="t" stroked="t" coordsize="21600,21600" o:gfxdata="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pmp5t1gAAAAkBAAAPAAAAAAAAAAEAIAAAACIAAABkcnMvZG93bnJldi54bWxQSwECFAAUAAAA&#10;CACHTuJAAKwIjJsCAAAqBQAADgAAAAAAAAABACAAAAAlAQAAZHJzL2Uyb0RvYy54bWxQSwUGAAAA&#10;AAYABgBZAQAAMgYAAAAA&#10;" adj="18030,5400">
                <v:fill on="t" focussize="0,0"/>
                <v:stroke weight="1pt" color="#2E54A1 [2404]" miterlimit="8" joinstyle="miter"/>
                <v:imagedata o:title=""/>
                <o:lock v:ext="edit" aspectratio="f"/>
              </v:shape>
            </w:pict>
          </mc:Fallback>
        </mc:AlternateContent>
      </w:r>
      <w:r>
        <w:rPr>
          <w:rFonts w:hint="eastAsia"/>
          <w:sz w:val="21"/>
          <w:lang w:val="en-US" w:eastAsia="zh-CN"/>
        </w:rPr>
        <w:t xml:space="preserve">   </w:t>
      </w:r>
      <w:r>
        <w:rPr>
          <w:rFonts w:hint="eastAsia" w:ascii="Times New Roman" w:hAnsi="Times New Roman" w:cs="Times New Roman"/>
          <w:lang w:val="en-US" w:eastAsia="zh-CN"/>
        </w:rPr>
        <w:t>社会主要矛盾的</w:t>
      </w:r>
      <w:r>
        <w:rPr>
          <w:rFonts w:hint="eastAsia" w:ascii="Times New Roman" w:hAnsi="Times New Roman" w:cs="Times New Roman"/>
          <w:b/>
          <w:bCs/>
          <w:color w:val="E54C5E" w:themeColor="accent6"/>
          <w:sz w:val="28"/>
          <w:szCs w:val="28"/>
          <w:u w:val="single"/>
          <w:lang w:val="en-US" w:eastAsia="zh-CN"/>
          <w14:textFill>
            <w14:solidFill>
              <w14:schemeClr w14:val="accent6"/>
            </w14:solidFill>
          </w14:textFill>
        </w:rPr>
        <w:t>变</w:t>
      </w:r>
      <w:r>
        <w:rPr>
          <w:rFonts w:hint="eastAsia" w:ascii="Times New Roman" w:hAnsi="Times New Roman" w:cs="Times New Roman"/>
          <w:u w:val="single"/>
          <w:lang w:val="en-US" w:eastAsia="zh-CN"/>
        </w:rPr>
        <w:t>化</w:t>
      </w:r>
      <w:r>
        <w:rPr>
          <w:rFonts w:hint="eastAsia"/>
          <w:sz w:val="21"/>
          <w:lang w:val="en-US" w:eastAsia="zh-CN"/>
        </w:rPr>
        <w:t xml:space="preserve">             </w:t>
      </w:r>
      <w:r>
        <w:rPr>
          <w:rFonts w:hint="eastAsia" w:ascii="Times New Roman" w:hAnsi="Times New Roman" w:cs="Times New Roman"/>
          <w:lang w:val="en-US" w:eastAsia="zh-CN"/>
        </w:rPr>
        <w:t xml:space="preserve">牢牢立足                      </w:t>
      </w:r>
      <w:r>
        <w:rPr>
          <w:rFonts w:hint="eastAsia" w:ascii="Times New Roman" w:hAnsi="Times New Roman" w:cs="Times New Roman"/>
          <w:b/>
          <w:bCs/>
          <w:color w:val="E54C5E" w:themeColor="accent6"/>
          <w:sz w:val="32"/>
          <w:szCs w:val="32"/>
          <w:lang w:val="en-US" w:eastAsia="zh-CN"/>
          <w14:textFill>
            <w14:solidFill>
              <w14:schemeClr w14:val="accent6"/>
            </w14:solidFill>
          </w14:textFill>
        </w:rPr>
        <w:t>（新要求）</w:t>
      </w:r>
    </w:p>
    <w:p w14:paraId="30E7A574">
      <w:pPr>
        <w:pStyle w:val="2"/>
        <w:jc w:val="both"/>
        <w:rPr>
          <w:rFonts w:hint="eastAsia" w:ascii="Times New Roman" w:hAnsi="Times New Roman" w:cs="Times New Roman"/>
          <w:lang w:val="en-US" w:eastAsia="zh-CN"/>
        </w:rPr>
      </w:pPr>
      <w:r>
        <w:rPr>
          <w:rFonts w:hint="eastAsia" w:ascii="Times New Roman" w:hAnsi="Times New Roman" w:cs="Times New Roman"/>
          <w:lang w:val="en-US" w:eastAsia="zh-CN"/>
        </w:rPr>
        <w:t xml:space="preserve"> </w:t>
      </w:r>
      <w:r>
        <w:rPr>
          <w:rFonts w:hint="eastAsia" w:ascii="Times New Roman" w:hAnsi="Times New Roman" w:cs="Times New Roman"/>
          <w:u w:val="none"/>
          <w:lang w:val="en-US" w:eastAsia="zh-CN"/>
        </w:rPr>
        <w:t xml:space="preserve">                                </w:t>
      </w:r>
      <w:r>
        <w:rPr>
          <w:rFonts w:hint="eastAsia" w:ascii="Times New Roman" w:hAnsi="Times New Roman" w:cs="Times New Roman"/>
          <w:lang w:val="en-US" w:eastAsia="zh-CN"/>
        </w:rPr>
        <w:t>毫不动摇贯彻</w:t>
      </w:r>
    </w:p>
    <w:p w14:paraId="6C30CB74">
      <w:pPr>
        <w:pStyle w:val="2"/>
        <w:ind w:firstLine="1260" w:firstLineChars="600"/>
        <w:jc w:val="both"/>
        <w:rPr>
          <w:rFonts w:hint="default" w:ascii="Times New Roman" w:hAnsi="Times New Roman" w:cs="Times New Roman"/>
          <w:lang w:val="en-US" w:eastAsia="zh-CN"/>
        </w:rPr>
      </w:pPr>
      <w:r>
        <w:rPr>
          <w:rFonts w:hint="eastAsia" w:ascii="Times New Roman" w:hAnsi="Times New Roman" w:cs="Times New Roman"/>
          <w:lang w:val="en-US" w:eastAsia="zh-CN"/>
        </w:rPr>
        <w:t xml:space="preserve"> 原因     </w:t>
      </w:r>
      <w:r>
        <w:rPr>
          <w:rFonts w:hint="eastAsia" w:ascii="Times New Roman" w:hAnsi="Times New Roman" w:cs="Times New Roman"/>
          <w:b/>
          <w:bCs/>
          <w:color w:val="E54C5E" w:themeColor="accent6"/>
          <w:sz w:val="28"/>
          <w:szCs w:val="28"/>
          <w:lang w:val="en-US" w:eastAsia="zh-CN"/>
          <w14:textFill>
            <w14:solidFill>
              <w14:schemeClr w14:val="accent6"/>
            </w14:solidFill>
          </w14:textFill>
        </w:rPr>
        <w:t>不变</w:t>
      </w:r>
      <w:r>
        <w:rPr>
          <w:rFonts w:hint="eastAsia" w:ascii="Times New Roman" w:hAnsi="Times New Roman" w:cs="Times New Roman"/>
          <w:lang w:val="en-US" w:eastAsia="zh-CN"/>
        </w:rPr>
        <w:t>：初级阶段的基本国情和发展中国家国际地位</w:t>
      </w:r>
    </w:p>
    <w:p w14:paraId="7B68C1A6">
      <w:pPr>
        <w:pStyle w:val="2"/>
        <w:ind w:firstLine="42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社会生产层面：社会生产力水平总体上显著提高，人民生活全方位改善。</w:t>
      </w:r>
    </w:p>
    <w:p w14:paraId="1E368452">
      <w:pPr>
        <w:pStyle w:val="2"/>
        <w:ind w:firstLine="42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社会需求层面：人民对美好生活的向往更加强烈、需要日益广泛。</w:t>
      </w:r>
    </w:p>
    <w:p w14:paraId="6DE22926">
      <w:pPr>
        <w:pStyle w:val="2"/>
        <w:ind w:firstLine="42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制约因素层面：发展不平衡不充分。</w:t>
      </w:r>
    </w:p>
    <w:p w14:paraId="6634B3B2">
      <w:pPr>
        <w:pStyle w:val="2"/>
        <w:ind w:firstLine="420" w:firstLineChars="200"/>
        <w:jc w:val="both"/>
        <w:rPr>
          <w:rFonts w:hint="eastAsia" w:ascii="Times New Roman" w:hAnsi="Times New Roman" w:cs="Times New Roman"/>
          <w:lang w:val="en-US" w:eastAsia="zh-CN"/>
        </w:rPr>
      </w:pPr>
      <w:r>
        <w:rPr>
          <w:rFonts w:hint="eastAsia" w:ascii="Times New Roman" w:hAnsi="Times New Roman" w:cs="Times New Roman"/>
          <w:lang w:val="en-US" w:eastAsia="zh-CN"/>
        </w:rPr>
        <w:t>特点层面：发展是动态的，不平衡不充分是永远存在的。</w:t>
      </w:r>
    </w:p>
    <w:p w14:paraId="41E39B6D">
      <w:pPr>
        <w:pStyle w:val="2"/>
        <w:ind w:firstLine="420" w:firstLineChars="200"/>
        <w:jc w:val="both"/>
        <w:rPr>
          <w:rFonts w:hint="eastAsia" w:ascii="Times New Roman" w:hAnsi="Times New Roman" w:cs="Times New Roman"/>
          <w:lang w:val="en-US" w:eastAsia="zh-CN"/>
        </w:rPr>
      </w:pPr>
    </w:p>
    <w:p w14:paraId="00F771D5">
      <w:pPr>
        <w:pStyle w:val="2"/>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教学反思：本节课紧扣国情教育核心目标，以生活化情境和本土案例降低理论门槛，通过议题思辨突破“变与不变”的难点。</w:t>
      </w:r>
      <w:bookmarkStart w:id="0" w:name="_GoBack"/>
      <w:bookmarkEnd w:id="0"/>
      <w:r>
        <w:rPr>
          <w:rFonts w:hint="eastAsia" w:ascii="Times New Roman" w:hAnsi="Times New Roman" w:eastAsia="宋体" w:cs="Times New Roman"/>
          <w:lang w:val="en-US" w:eastAsia="zh-CN"/>
        </w:rPr>
        <w:t>课堂仍存在分层引导不足、部分环节时间分配失衡、对学生认知误区预判不够的问题。后续将针对性优化教学设计，进一步把国情认知转化为学生的责任意识。</w:t>
      </w:r>
    </w:p>
    <w:p w14:paraId="7B373A95">
      <w:pPr>
        <w:pStyle w:val="2"/>
        <w:ind w:firstLine="420" w:firstLineChars="200"/>
        <w:rPr>
          <w:rFonts w:hint="eastAsia" w:ascii="Times New Roman" w:hAnsi="Times New Roman" w:eastAsia="MingLiU_HKSCS" w:cs="Times New Roman"/>
        </w:rPr>
      </w:pPr>
    </w:p>
    <w:p w14:paraId="23F60E1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95DAA4"/>
    <w:multiLevelType w:val="singleLevel"/>
    <w:tmpl w:val="2495DAA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1411E0"/>
    <w:rsid w:val="1131048B"/>
    <w:rsid w:val="18302F8F"/>
    <w:rsid w:val="3A37066B"/>
    <w:rsid w:val="631411E0"/>
    <w:rsid w:val="7B473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eastAsia="宋体"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2593</Words>
  <Characters>2608</Characters>
  <Lines>0</Lines>
  <Paragraphs>0</Paragraphs>
  <TotalTime>27</TotalTime>
  <ScaleCrop>false</ScaleCrop>
  <LinksUpToDate>false</LinksUpToDate>
  <CharactersWithSpaces>2770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2026-09-20T07:09:00Z</dcterms:created>
  <dc:creator>勇</dc:creator>
  <cp:lastModifiedBy>勇</cp:lastModifiedBy>
  <dcterms:modified xsi:type="dcterms:W3CDTF">2026-09-21T06:08:43Z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FD3957ADFD6A493895BF7BAAB4D0D228_13</vt:lpwstr>
  </property>
  <property fmtid="{D5CDD505-2E9C-101B-9397-08002B2CF9AE}" pid="4" name="KSOTemplateDocerSaveRecord">
    <vt:lpwstr>eyJoZGlkIjoiZDU0MDJiNDdhMThlZjEyODc4ZTMzYjc5YWRhZjYxYTEiLCJ1c2VySWQiOiI0NjQxMDIyMjEifQ==</vt:lpwstr>
  </property>
</Properties>
</file>